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4EB" w:rsidRPr="004A107D" w:rsidRDefault="00F734EB" w:rsidP="00F734EB">
      <w:pPr>
        <w:jc w:val="center"/>
        <w:rPr>
          <w:b/>
          <w:sz w:val="28"/>
          <w:szCs w:val="28"/>
        </w:rPr>
      </w:pPr>
      <w:r w:rsidRPr="004A107D">
        <w:rPr>
          <w:b/>
          <w:sz w:val="28"/>
          <w:szCs w:val="28"/>
        </w:rPr>
        <w:t>ПОЛОЖЕНИЕ</w:t>
      </w:r>
    </w:p>
    <w:p w:rsidR="00F734EB" w:rsidRPr="004A107D" w:rsidRDefault="00F734EB" w:rsidP="00F734EB">
      <w:pPr>
        <w:jc w:val="center"/>
        <w:rPr>
          <w:b/>
          <w:sz w:val="28"/>
          <w:szCs w:val="28"/>
        </w:rPr>
      </w:pPr>
      <w:r w:rsidRPr="004A107D">
        <w:rPr>
          <w:b/>
          <w:sz w:val="28"/>
          <w:szCs w:val="28"/>
        </w:rPr>
        <w:t xml:space="preserve">о педагогическом марафоне </w:t>
      </w:r>
    </w:p>
    <w:p w:rsidR="00F734EB" w:rsidRPr="005D7B9B" w:rsidRDefault="00F734EB" w:rsidP="00F734EB">
      <w:pPr>
        <w:jc w:val="center"/>
        <w:rPr>
          <w:b/>
          <w:sz w:val="28"/>
          <w:szCs w:val="28"/>
        </w:rPr>
      </w:pPr>
      <w:r w:rsidRPr="005D7B9B">
        <w:rPr>
          <w:b/>
          <w:sz w:val="28"/>
          <w:szCs w:val="28"/>
        </w:rPr>
        <w:t>«Краеведение и цифровая образовательная среда»</w:t>
      </w:r>
    </w:p>
    <w:p w:rsidR="00F734EB" w:rsidRDefault="00F734EB" w:rsidP="00F734EB">
      <w:pPr>
        <w:jc w:val="center"/>
        <w:rPr>
          <w:b/>
          <w:sz w:val="28"/>
          <w:szCs w:val="28"/>
        </w:rPr>
      </w:pPr>
    </w:p>
    <w:p w:rsidR="00F734EB" w:rsidRPr="00B91976" w:rsidRDefault="00F734EB" w:rsidP="00F734EB">
      <w:pPr>
        <w:jc w:val="center"/>
        <w:rPr>
          <w:b/>
          <w:sz w:val="28"/>
          <w:szCs w:val="28"/>
        </w:rPr>
      </w:pPr>
      <w:r w:rsidRPr="00B91976">
        <w:rPr>
          <w:b/>
          <w:sz w:val="28"/>
          <w:szCs w:val="28"/>
        </w:rPr>
        <w:t>1. ОБЩИЕ ПОЛОЖЕНИЯ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 Педагогический </w:t>
      </w:r>
      <w:r w:rsidRPr="004A107D">
        <w:rPr>
          <w:sz w:val="28"/>
          <w:szCs w:val="28"/>
        </w:rPr>
        <w:t xml:space="preserve">марафон </w:t>
      </w:r>
      <w:r w:rsidRPr="004A107D">
        <w:rPr>
          <w:b/>
          <w:sz w:val="28"/>
          <w:szCs w:val="28"/>
        </w:rPr>
        <w:t>«</w:t>
      </w:r>
      <w:r w:rsidRPr="00F10D8B">
        <w:rPr>
          <w:sz w:val="28"/>
          <w:szCs w:val="28"/>
        </w:rPr>
        <w:t>Краеведение и цифровая образовательная среда</w:t>
      </w:r>
      <w:r>
        <w:rPr>
          <w:b/>
          <w:sz w:val="28"/>
          <w:szCs w:val="28"/>
        </w:rPr>
        <w:t>»</w:t>
      </w:r>
      <w:r w:rsidRPr="004A107D">
        <w:rPr>
          <w:sz w:val="28"/>
          <w:szCs w:val="28"/>
        </w:rPr>
        <w:t xml:space="preserve"> </w:t>
      </w:r>
      <w:r w:rsidRPr="00B91976">
        <w:rPr>
          <w:sz w:val="28"/>
          <w:szCs w:val="28"/>
        </w:rPr>
        <w:t xml:space="preserve">(далее – </w:t>
      </w:r>
      <w:r>
        <w:rPr>
          <w:sz w:val="28"/>
          <w:szCs w:val="28"/>
        </w:rPr>
        <w:t>марафон</w:t>
      </w:r>
      <w:r w:rsidRPr="00B91976">
        <w:rPr>
          <w:sz w:val="28"/>
          <w:szCs w:val="28"/>
        </w:rPr>
        <w:t xml:space="preserve">) организует </w:t>
      </w:r>
      <w:r>
        <w:rPr>
          <w:sz w:val="28"/>
          <w:szCs w:val="28"/>
        </w:rPr>
        <w:t>г</w:t>
      </w:r>
      <w:r w:rsidRPr="00B91976">
        <w:rPr>
          <w:sz w:val="28"/>
          <w:szCs w:val="28"/>
        </w:rPr>
        <w:t>осударственное автономное учреждение дополнительного профессионального образования «Институт развития образования Пермского края» (далее – ИРО ПК).</w:t>
      </w:r>
      <w:r>
        <w:rPr>
          <w:sz w:val="28"/>
          <w:szCs w:val="28"/>
        </w:rPr>
        <w:t xml:space="preserve"> 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1.2. </w:t>
      </w:r>
      <w:r w:rsidRPr="005D7B9B">
        <w:rPr>
          <w:b/>
          <w:sz w:val="28"/>
          <w:szCs w:val="28"/>
        </w:rPr>
        <w:t>Тема марафона 2026 года</w:t>
      </w:r>
      <w:r>
        <w:rPr>
          <w:sz w:val="28"/>
          <w:szCs w:val="28"/>
        </w:rPr>
        <w:t xml:space="preserve"> – «Достопримечательности малой родины».</w:t>
      </w:r>
    </w:p>
    <w:p w:rsidR="00F734EB" w:rsidRPr="004A107D" w:rsidRDefault="00F734EB" w:rsidP="00F734EB">
      <w:pPr>
        <w:ind w:firstLine="720"/>
        <w:jc w:val="both"/>
        <w:rPr>
          <w:sz w:val="28"/>
          <w:szCs w:val="28"/>
        </w:rPr>
      </w:pPr>
      <w:r w:rsidRPr="00657A5F">
        <w:rPr>
          <w:sz w:val="28"/>
          <w:szCs w:val="28"/>
        </w:rPr>
        <w:t>1.</w:t>
      </w:r>
      <w:r>
        <w:rPr>
          <w:sz w:val="28"/>
          <w:szCs w:val="28"/>
        </w:rPr>
        <w:t>3</w:t>
      </w:r>
      <w:r w:rsidRPr="00657A5F">
        <w:rPr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4A107D">
        <w:rPr>
          <w:b/>
          <w:sz w:val="28"/>
          <w:szCs w:val="28"/>
        </w:rPr>
        <w:t xml:space="preserve">Цель марафона: </w:t>
      </w:r>
      <w:r>
        <w:rPr>
          <w:sz w:val="28"/>
          <w:szCs w:val="28"/>
        </w:rPr>
        <w:t xml:space="preserve">развитие профессиональных компетенций педагогов в части использования </w:t>
      </w:r>
      <w:r w:rsidRPr="004A107D">
        <w:rPr>
          <w:sz w:val="28"/>
          <w:szCs w:val="28"/>
        </w:rPr>
        <w:t>цифров</w:t>
      </w:r>
      <w:r>
        <w:rPr>
          <w:sz w:val="28"/>
          <w:szCs w:val="28"/>
        </w:rPr>
        <w:t>ых</w:t>
      </w:r>
      <w:r w:rsidRPr="004A107D">
        <w:rPr>
          <w:sz w:val="28"/>
          <w:szCs w:val="28"/>
        </w:rPr>
        <w:t xml:space="preserve"> ресурсов </w:t>
      </w:r>
      <w:r>
        <w:rPr>
          <w:sz w:val="28"/>
          <w:szCs w:val="28"/>
        </w:rPr>
        <w:t xml:space="preserve">и </w:t>
      </w:r>
      <w:r w:rsidRPr="004A107D">
        <w:rPr>
          <w:sz w:val="28"/>
          <w:szCs w:val="28"/>
        </w:rPr>
        <w:t xml:space="preserve">совершенствование </w:t>
      </w:r>
      <w:r>
        <w:rPr>
          <w:sz w:val="28"/>
          <w:szCs w:val="28"/>
        </w:rPr>
        <w:t>цифровой образовательной среды Пермского края</w:t>
      </w:r>
      <w:r w:rsidRPr="004A107D">
        <w:rPr>
          <w:sz w:val="28"/>
          <w:szCs w:val="28"/>
        </w:rPr>
        <w:t>.</w:t>
      </w:r>
    </w:p>
    <w:p w:rsidR="00F734EB" w:rsidRPr="004A107D" w:rsidRDefault="00F734EB" w:rsidP="00F734EB">
      <w:pPr>
        <w:ind w:firstLine="720"/>
        <w:jc w:val="both"/>
        <w:rPr>
          <w:sz w:val="28"/>
          <w:szCs w:val="28"/>
        </w:rPr>
      </w:pPr>
      <w:r w:rsidRPr="00657A5F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657A5F">
        <w:rPr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657A5F">
        <w:rPr>
          <w:b/>
          <w:sz w:val="28"/>
          <w:szCs w:val="28"/>
        </w:rPr>
        <w:t>Задачи марафона</w:t>
      </w:r>
      <w:r w:rsidRPr="004A107D">
        <w:rPr>
          <w:sz w:val="28"/>
          <w:szCs w:val="28"/>
        </w:rPr>
        <w:t>: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 w:rsidRPr="00204C64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04C64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204C64">
        <w:rPr>
          <w:sz w:val="28"/>
          <w:szCs w:val="28"/>
        </w:rPr>
        <w:t>. </w:t>
      </w:r>
      <w:r>
        <w:rPr>
          <w:sz w:val="28"/>
          <w:szCs w:val="28"/>
        </w:rPr>
        <w:t>Расширение базы краеведческих образовательных материалов;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 w:rsidRPr="00204C64">
        <w:rPr>
          <w:sz w:val="28"/>
          <w:szCs w:val="28"/>
        </w:rPr>
        <w:t>1.</w:t>
      </w:r>
      <w:r>
        <w:rPr>
          <w:sz w:val="28"/>
          <w:szCs w:val="28"/>
        </w:rPr>
        <w:t>4</w:t>
      </w:r>
      <w:r w:rsidRPr="00204C64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204C64">
        <w:rPr>
          <w:sz w:val="28"/>
          <w:szCs w:val="28"/>
        </w:rPr>
        <w:t>. Развитие ИКТ компетенций педагогов;</w:t>
      </w:r>
    </w:p>
    <w:p w:rsidR="00F734EB" w:rsidRPr="00204C64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1.4.3. Поддержание творческих начинаний педагогов</w:t>
      </w:r>
    </w:p>
    <w:p w:rsidR="00F734EB" w:rsidRPr="00B91976" w:rsidRDefault="00F734EB" w:rsidP="00F734EB">
      <w:pPr>
        <w:ind w:firstLine="709"/>
        <w:jc w:val="both"/>
        <w:rPr>
          <w:sz w:val="28"/>
          <w:szCs w:val="28"/>
        </w:rPr>
      </w:pPr>
    </w:p>
    <w:p w:rsidR="00F734EB" w:rsidRPr="00B91976" w:rsidRDefault="00F734EB" w:rsidP="00F734EB">
      <w:pPr>
        <w:jc w:val="center"/>
        <w:rPr>
          <w:b/>
          <w:sz w:val="28"/>
          <w:szCs w:val="28"/>
        </w:rPr>
      </w:pPr>
      <w:r w:rsidRPr="00B91976">
        <w:rPr>
          <w:b/>
          <w:sz w:val="28"/>
          <w:szCs w:val="28"/>
        </w:rPr>
        <w:t xml:space="preserve">2. УЧАСТНИКИ </w:t>
      </w:r>
      <w:r>
        <w:rPr>
          <w:b/>
          <w:sz w:val="28"/>
          <w:szCs w:val="28"/>
        </w:rPr>
        <w:t>МАРАФОНА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Pr="00B9197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марафоне </w:t>
      </w:r>
      <w:r w:rsidRPr="00B91976">
        <w:rPr>
          <w:sz w:val="28"/>
          <w:szCs w:val="28"/>
        </w:rPr>
        <w:t>могут принять участие педагогические работники организаций дошкольного, общего, специального, дополнительного</w:t>
      </w:r>
      <w:r>
        <w:rPr>
          <w:sz w:val="28"/>
          <w:szCs w:val="28"/>
        </w:rPr>
        <w:t>,</w:t>
      </w:r>
      <w:r w:rsidRPr="00B91976">
        <w:rPr>
          <w:sz w:val="28"/>
          <w:szCs w:val="28"/>
        </w:rPr>
        <w:t xml:space="preserve"> среднего профессионального образования.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</w:p>
    <w:p w:rsidR="00F734EB" w:rsidRPr="008576F5" w:rsidRDefault="00F734EB" w:rsidP="00F734EB">
      <w:pPr>
        <w:ind w:firstLine="709"/>
        <w:jc w:val="center"/>
        <w:rPr>
          <w:b/>
          <w:sz w:val="28"/>
          <w:szCs w:val="28"/>
        </w:rPr>
      </w:pPr>
      <w:r w:rsidRPr="008576F5">
        <w:rPr>
          <w:b/>
          <w:sz w:val="28"/>
          <w:szCs w:val="28"/>
        </w:rPr>
        <w:t>3. ЭТАПЫ МАРАФОНА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 этап – проведение обучающего и консультационного семинара 1 октября 2026 г.</w:t>
      </w:r>
      <w:r w:rsidR="00FD4963">
        <w:rPr>
          <w:sz w:val="28"/>
          <w:szCs w:val="28"/>
        </w:rPr>
        <w:t xml:space="preserve"> 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</w:t>
      </w:r>
      <w:r>
        <w:rPr>
          <w:sz w:val="28"/>
          <w:szCs w:val="28"/>
          <w:lang w:val="en-US"/>
        </w:rPr>
        <w:t>II </w:t>
      </w:r>
      <w:r>
        <w:rPr>
          <w:sz w:val="28"/>
          <w:szCs w:val="28"/>
        </w:rPr>
        <w:t>этап – прием заявок к участию в марафоне до 30 ноября 2026 г. (включительно).</w:t>
      </w:r>
    </w:p>
    <w:p w:rsidR="00F734EB" w:rsidRPr="00F60661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> этап – оценка материалов до 22 декабря 2025 г.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3.4. </w:t>
      </w: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 этап – онлайн круглый стол с презентацией лучших материалов: 28 января 2027 г., начало в 14.00.</w:t>
      </w:r>
    </w:p>
    <w:p w:rsidR="00F734EB" w:rsidRPr="00263609" w:rsidRDefault="00F734EB" w:rsidP="00F734E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3.5. 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 этап – загрузка верифицированных материалов в Библиотеку ЭПОС: после 28 января 2027 г.</w:t>
      </w:r>
    </w:p>
    <w:p w:rsidR="00F734EB" w:rsidRDefault="00F734EB" w:rsidP="00F734EB">
      <w:pPr>
        <w:ind w:firstLine="709"/>
        <w:jc w:val="both"/>
        <w:rPr>
          <w:sz w:val="28"/>
          <w:szCs w:val="28"/>
        </w:rPr>
      </w:pPr>
    </w:p>
    <w:p w:rsidR="00F734EB" w:rsidRPr="00B91976" w:rsidRDefault="00F734EB" w:rsidP="00F734EB">
      <w:pPr>
        <w:jc w:val="center"/>
        <w:rPr>
          <w:b/>
          <w:sz w:val="28"/>
          <w:szCs w:val="28"/>
        </w:rPr>
      </w:pPr>
      <w:r w:rsidRPr="00B91976">
        <w:rPr>
          <w:b/>
          <w:sz w:val="28"/>
          <w:szCs w:val="28"/>
        </w:rPr>
        <w:t>4. ТРЕБОВАНИЯ К МАТЕРИАЛАМ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4.1. На марафон принимаются авторские цифровые образовательные материалы, посвященные достопримечательностям разных территорий Пермского края.</w:t>
      </w:r>
    </w:p>
    <w:p w:rsidR="00F734EB" w:rsidRPr="008F069E" w:rsidRDefault="00F734EB" w:rsidP="00F734EB">
      <w:pPr>
        <w:ind w:firstLine="720"/>
        <w:jc w:val="both"/>
        <w:rPr>
          <w:sz w:val="28"/>
          <w:szCs w:val="28"/>
          <w:u w:val="single"/>
        </w:rPr>
      </w:pPr>
      <w:r w:rsidRPr="008F069E">
        <w:rPr>
          <w:sz w:val="28"/>
          <w:szCs w:val="28"/>
          <w:u w:val="single"/>
        </w:rPr>
        <w:t>4.</w:t>
      </w:r>
      <w:r>
        <w:rPr>
          <w:sz w:val="28"/>
          <w:szCs w:val="28"/>
          <w:u w:val="single"/>
        </w:rPr>
        <w:t>2</w:t>
      </w:r>
      <w:r w:rsidRPr="008F069E">
        <w:rPr>
          <w:sz w:val="28"/>
          <w:szCs w:val="28"/>
          <w:u w:val="single"/>
        </w:rPr>
        <w:t>. Виды цифровых образовательных материалов:</w:t>
      </w:r>
    </w:p>
    <w:p w:rsidR="00F734EB" w:rsidRPr="00E42B68" w:rsidRDefault="00F734EB" w:rsidP="00F734EB">
      <w:pPr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>4.2.1. </w:t>
      </w:r>
      <w:r w:rsidRPr="0021608B">
        <w:rPr>
          <w:b/>
          <w:sz w:val="28"/>
          <w:szCs w:val="28"/>
        </w:rPr>
        <w:t>Виртуальные экскурсии</w:t>
      </w:r>
      <w:r w:rsidR="00CC1097">
        <w:rPr>
          <w:b/>
          <w:sz w:val="28"/>
          <w:szCs w:val="28"/>
        </w:rPr>
        <w:t xml:space="preserve">, </w:t>
      </w:r>
      <w:r w:rsidR="00CC1097" w:rsidRPr="00CC1097">
        <w:rPr>
          <w:sz w:val="28"/>
          <w:szCs w:val="28"/>
        </w:rPr>
        <w:t>включающие не менее 3-х объектов</w:t>
      </w:r>
      <w:r>
        <w:rPr>
          <w:sz w:val="28"/>
          <w:szCs w:val="28"/>
        </w:rPr>
        <w:t xml:space="preserve"> </w:t>
      </w:r>
      <w:r w:rsidR="00CC1097">
        <w:rPr>
          <w:sz w:val="28"/>
          <w:szCs w:val="28"/>
        </w:rPr>
        <w:t xml:space="preserve">для показа </w:t>
      </w:r>
      <w:r>
        <w:rPr>
          <w:sz w:val="28"/>
          <w:szCs w:val="28"/>
        </w:rPr>
        <w:t xml:space="preserve">в формате </w:t>
      </w:r>
      <w:r>
        <w:rPr>
          <w:sz w:val="28"/>
          <w:szCs w:val="28"/>
          <w:lang w:val="en-US"/>
        </w:rPr>
        <w:t>MP</w:t>
      </w:r>
      <w:r w:rsidRPr="0021608B">
        <w:rPr>
          <w:sz w:val="28"/>
          <w:szCs w:val="28"/>
        </w:rPr>
        <w:t>4</w:t>
      </w:r>
      <w:r>
        <w:rPr>
          <w:sz w:val="28"/>
          <w:szCs w:val="28"/>
        </w:rPr>
        <w:t>,</w:t>
      </w:r>
      <w:r w:rsidRPr="0021608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Microsoft</w:t>
      </w:r>
      <w:r w:rsidRPr="008F069E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PowerPoint</w:t>
      </w:r>
      <w:r w:rsidRPr="008F069E">
        <w:rPr>
          <w:sz w:val="28"/>
          <w:szCs w:val="28"/>
        </w:rPr>
        <w:t xml:space="preserve"> </w:t>
      </w:r>
      <w:r>
        <w:rPr>
          <w:sz w:val="28"/>
          <w:szCs w:val="28"/>
        </w:rPr>
        <w:t>или на онлайн сервисах</w:t>
      </w:r>
      <w:r w:rsidRPr="0021608B">
        <w:rPr>
          <w:sz w:val="28"/>
          <w:szCs w:val="28"/>
        </w:rPr>
        <w:t>;</w:t>
      </w:r>
    </w:p>
    <w:p w:rsidR="00CC1097" w:rsidRPr="00E42B68" w:rsidRDefault="00F734EB" w:rsidP="00CC1097">
      <w:pPr>
        <w:ind w:firstLine="720"/>
        <w:jc w:val="both"/>
        <w:rPr>
          <w:b/>
          <w:sz w:val="28"/>
          <w:szCs w:val="28"/>
        </w:rPr>
      </w:pPr>
      <w:r w:rsidRPr="0021608B">
        <w:rPr>
          <w:sz w:val="28"/>
          <w:szCs w:val="28"/>
        </w:rPr>
        <w:t>4.2.2.</w:t>
      </w:r>
      <w:r w:rsidRPr="00E42B68">
        <w:rPr>
          <w:b/>
          <w:sz w:val="28"/>
          <w:szCs w:val="28"/>
        </w:rPr>
        <w:t> </w:t>
      </w:r>
      <w:r w:rsidR="00CC1097">
        <w:rPr>
          <w:b/>
          <w:sz w:val="28"/>
          <w:szCs w:val="28"/>
        </w:rPr>
        <w:t>Электронный интерактивный альбом</w:t>
      </w:r>
      <w:r w:rsidR="00CC1097">
        <w:rPr>
          <w:sz w:val="28"/>
          <w:szCs w:val="28"/>
        </w:rPr>
        <w:t xml:space="preserve">, посвященный одной достопримечательности в </w:t>
      </w:r>
      <w:r w:rsidR="00CC1097">
        <w:rPr>
          <w:sz w:val="28"/>
          <w:szCs w:val="28"/>
          <w:lang w:val="en-US"/>
        </w:rPr>
        <w:t>Microsoft</w:t>
      </w:r>
      <w:r w:rsidR="00CC1097" w:rsidRPr="008F069E">
        <w:rPr>
          <w:sz w:val="28"/>
          <w:szCs w:val="28"/>
        </w:rPr>
        <w:t xml:space="preserve"> </w:t>
      </w:r>
      <w:r w:rsidR="00CC1097">
        <w:rPr>
          <w:sz w:val="28"/>
          <w:szCs w:val="28"/>
          <w:lang w:val="en-US"/>
        </w:rPr>
        <w:t>PowerPoint</w:t>
      </w:r>
      <w:r w:rsidR="00CC1097" w:rsidRPr="008F069E">
        <w:rPr>
          <w:sz w:val="28"/>
          <w:szCs w:val="28"/>
        </w:rPr>
        <w:t xml:space="preserve"> </w:t>
      </w:r>
      <w:r w:rsidR="00CC1097">
        <w:rPr>
          <w:sz w:val="28"/>
          <w:szCs w:val="28"/>
        </w:rPr>
        <w:t>или на онлайн сервисах и других доступных интерактивных программах</w:t>
      </w:r>
      <w:r w:rsidR="00CC1097" w:rsidRPr="0021608B">
        <w:rPr>
          <w:sz w:val="28"/>
          <w:szCs w:val="28"/>
        </w:rPr>
        <w:t>;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 w:rsidRPr="00B30C1F">
        <w:rPr>
          <w:sz w:val="28"/>
          <w:szCs w:val="28"/>
          <w:u w:val="single"/>
        </w:rPr>
        <w:lastRenderedPageBreak/>
        <w:t>4.</w:t>
      </w:r>
      <w:r>
        <w:rPr>
          <w:sz w:val="28"/>
          <w:szCs w:val="28"/>
          <w:u w:val="single"/>
        </w:rPr>
        <w:t>3</w:t>
      </w:r>
      <w:r w:rsidRPr="00B30C1F">
        <w:rPr>
          <w:sz w:val="28"/>
          <w:szCs w:val="28"/>
          <w:u w:val="single"/>
        </w:rPr>
        <w:t>. Технические требования</w:t>
      </w:r>
      <w:r>
        <w:rPr>
          <w:sz w:val="28"/>
          <w:szCs w:val="28"/>
        </w:rPr>
        <w:t>:</w:t>
      </w:r>
    </w:p>
    <w:p w:rsidR="00F734EB" w:rsidRPr="00E42B68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4.3.1. </w:t>
      </w:r>
      <w:r w:rsidRPr="00E42B68">
        <w:rPr>
          <w:sz w:val="28"/>
          <w:szCs w:val="28"/>
        </w:rPr>
        <w:t>Оформление в едином стиле. Цвета шрифта и фона должны сочетаться, быть достаточно контрастными. Для цветовой гаммы фона и текста рекомендуется использовать до 2-3 цветов;</w:t>
      </w:r>
    </w:p>
    <w:p w:rsidR="00F734EB" w:rsidRPr="00E42B68" w:rsidRDefault="00F734EB" w:rsidP="00F734EB">
      <w:pPr>
        <w:ind w:firstLine="720"/>
        <w:jc w:val="both"/>
        <w:rPr>
          <w:sz w:val="28"/>
          <w:szCs w:val="28"/>
        </w:rPr>
      </w:pPr>
      <w:r w:rsidRPr="00E42B68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E42B68">
        <w:rPr>
          <w:sz w:val="28"/>
          <w:szCs w:val="28"/>
        </w:rPr>
        <w:t xml:space="preserve">.2. Для оформления рекомендуется применять стандартные, широко распространенные шрифты, такие как </w:t>
      </w:r>
      <w:proofErr w:type="spellStart"/>
      <w:r w:rsidRPr="00E42B68">
        <w:rPr>
          <w:sz w:val="28"/>
          <w:szCs w:val="28"/>
        </w:rPr>
        <w:t>Arial</w:t>
      </w:r>
      <w:proofErr w:type="spellEnd"/>
      <w:r w:rsidRPr="00E42B68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Tahoma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Verdana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TimesNewRoman</w:t>
      </w:r>
      <w:proofErr w:type="spellEnd"/>
      <w:r>
        <w:rPr>
          <w:sz w:val="28"/>
          <w:szCs w:val="28"/>
        </w:rPr>
        <w:t>;</w:t>
      </w:r>
    </w:p>
    <w:p w:rsidR="00F734EB" w:rsidRPr="00E42B68" w:rsidRDefault="00F734EB" w:rsidP="00F734EB">
      <w:pPr>
        <w:ind w:firstLine="720"/>
        <w:jc w:val="both"/>
        <w:rPr>
          <w:sz w:val="28"/>
          <w:szCs w:val="28"/>
        </w:rPr>
      </w:pPr>
      <w:r w:rsidRPr="00E42B68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Pr="00E42B68">
        <w:rPr>
          <w:sz w:val="28"/>
          <w:szCs w:val="28"/>
        </w:rPr>
        <w:t>.3. Изображения должны быть хорошо видны.</w:t>
      </w:r>
    </w:p>
    <w:p w:rsidR="00F734EB" w:rsidRPr="00E42B68" w:rsidRDefault="00F734EB" w:rsidP="00F734EB">
      <w:pPr>
        <w:ind w:firstLine="709"/>
        <w:jc w:val="center"/>
        <w:rPr>
          <w:sz w:val="28"/>
          <w:szCs w:val="28"/>
        </w:rPr>
      </w:pPr>
    </w:p>
    <w:p w:rsidR="00F734EB" w:rsidRPr="00B91976" w:rsidRDefault="00F734EB" w:rsidP="00F734EB">
      <w:pPr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5</w:t>
      </w:r>
      <w:r w:rsidRPr="00B91976">
        <w:rPr>
          <w:b/>
          <w:sz w:val="28"/>
          <w:szCs w:val="28"/>
        </w:rPr>
        <w:t xml:space="preserve">. НАГРАЖДЕНИЕ УЧАСТНИКОВ </w:t>
      </w:r>
      <w:r>
        <w:rPr>
          <w:b/>
          <w:sz w:val="28"/>
          <w:szCs w:val="28"/>
        </w:rPr>
        <w:t>МАРАФОНА</w:t>
      </w:r>
    </w:p>
    <w:p w:rsidR="00F734EB" w:rsidRDefault="00F734EB" w:rsidP="00F734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5.1. Участникам марафона, авторам цифровых образовательных продуктов будут вручены электронные сертификаты за разработку материалов, лучшие работы будут награждены дипломами;</w:t>
      </w:r>
    </w:p>
    <w:p w:rsidR="00F734EB" w:rsidRDefault="00F734EB" w:rsidP="00F734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 Выступающим на онлайн круглом столе будут вручены сертификат за представление опыта;</w:t>
      </w:r>
    </w:p>
    <w:p w:rsidR="00F734EB" w:rsidRDefault="00F734EB" w:rsidP="00F734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 Авторам верифицированных материалов, размещенных в Библиотеке ЭПОС, будут вручены сертификаты за публикацию материала.</w:t>
      </w:r>
    </w:p>
    <w:p w:rsidR="00F734EB" w:rsidRPr="008F069E" w:rsidRDefault="00F734EB" w:rsidP="00F734EB">
      <w:pPr>
        <w:ind w:firstLine="720"/>
        <w:jc w:val="both"/>
        <w:rPr>
          <w:sz w:val="28"/>
          <w:szCs w:val="28"/>
        </w:rPr>
      </w:pPr>
    </w:p>
    <w:p w:rsidR="00F734EB" w:rsidRDefault="00F734EB" w:rsidP="00F734EB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 ПОРЯДОК ПРОВЕДЕНИЯ</w:t>
      </w:r>
    </w:p>
    <w:p w:rsidR="00044075" w:rsidRPr="002B4F3B" w:rsidRDefault="00FD4963" w:rsidP="00F734EB">
      <w:pPr>
        <w:ind w:firstLine="720"/>
        <w:jc w:val="both"/>
      </w:pPr>
      <w:r>
        <w:rPr>
          <w:sz w:val="28"/>
          <w:szCs w:val="28"/>
        </w:rPr>
        <w:t xml:space="preserve">5.1. Семинар «Создание интерактивных экскурсий и альбомов о достопримечательностях Пермского края» проводится для всех желающих </w:t>
      </w:r>
      <w:r w:rsidR="00512E0E">
        <w:rPr>
          <w:sz w:val="28"/>
          <w:szCs w:val="28"/>
        </w:rPr>
        <w:t xml:space="preserve">в дистанционном формате </w:t>
      </w:r>
      <w:r>
        <w:rPr>
          <w:sz w:val="28"/>
          <w:szCs w:val="28"/>
        </w:rPr>
        <w:t>1</w:t>
      </w:r>
      <w:r w:rsidR="00044075">
        <w:rPr>
          <w:sz w:val="28"/>
          <w:szCs w:val="28"/>
        </w:rPr>
        <w:t> </w:t>
      </w:r>
      <w:r>
        <w:rPr>
          <w:sz w:val="28"/>
          <w:szCs w:val="28"/>
        </w:rPr>
        <w:t>октября 2026 г.,</w:t>
      </w:r>
      <w:r w:rsidR="000614BD">
        <w:rPr>
          <w:sz w:val="28"/>
          <w:szCs w:val="28"/>
        </w:rPr>
        <w:t xml:space="preserve"> с 14.30 до 16.00;</w:t>
      </w:r>
      <w:r>
        <w:rPr>
          <w:sz w:val="28"/>
          <w:szCs w:val="28"/>
        </w:rPr>
        <w:t xml:space="preserve"> ссылка для </w:t>
      </w:r>
      <w:r w:rsidRPr="002B4F3B">
        <w:t xml:space="preserve">регистрации: </w:t>
      </w:r>
      <w:hyperlink r:id="rId4" w:tgtFrame="_blank" w:history="1">
        <w:r w:rsidR="002B4F3B" w:rsidRPr="002B4F3B">
          <w:rPr>
            <w:rStyle w:val="a3"/>
            <w:color w:val="0077FF"/>
            <w:shd w:val="clear" w:color="auto" w:fill="FFFFFF"/>
          </w:rPr>
          <w:t>http://b25295.vr.mirapolis.ru/mira/s/nL1p4O</w:t>
        </w:r>
      </w:hyperlink>
    </w:p>
    <w:p w:rsidR="00FD4963" w:rsidRDefault="00FD4963" w:rsidP="000614BD">
      <w:pPr>
        <w:jc w:val="both"/>
        <w:rPr>
          <w:sz w:val="28"/>
          <w:szCs w:val="28"/>
        </w:rPr>
      </w:pPr>
      <w:r>
        <w:rPr>
          <w:sz w:val="28"/>
          <w:szCs w:val="28"/>
        </w:rPr>
        <w:t>(на указанный э</w:t>
      </w:r>
      <w:r w:rsidR="00044075">
        <w:rPr>
          <w:sz w:val="28"/>
          <w:szCs w:val="28"/>
        </w:rPr>
        <w:t>лектронный</w:t>
      </w:r>
      <w:r>
        <w:rPr>
          <w:sz w:val="28"/>
          <w:szCs w:val="28"/>
        </w:rPr>
        <w:t xml:space="preserve"> адрес придут письм</w:t>
      </w:r>
      <w:r w:rsidR="00044075">
        <w:rPr>
          <w:sz w:val="28"/>
          <w:szCs w:val="28"/>
        </w:rPr>
        <w:t>о</w:t>
      </w:r>
      <w:r>
        <w:rPr>
          <w:sz w:val="28"/>
          <w:szCs w:val="28"/>
        </w:rPr>
        <w:t xml:space="preserve"> с ссылкой для подключения).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 w:rsidRPr="00F60661">
        <w:rPr>
          <w:sz w:val="28"/>
          <w:szCs w:val="28"/>
        </w:rPr>
        <w:t>5.</w:t>
      </w:r>
      <w:r w:rsidR="00FD4963">
        <w:rPr>
          <w:sz w:val="28"/>
          <w:szCs w:val="28"/>
        </w:rPr>
        <w:t>2</w:t>
      </w:r>
      <w:r w:rsidRPr="00F60661">
        <w:rPr>
          <w:sz w:val="28"/>
          <w:szCs w:val="28"/>
        </w:rPr>
        <w:t>. </w:t>
      </w:r>
      <w:r>
        <w:rPr>
          <w:sz w:val="28"/>
          <w:szCs w:val="28"/>
        </w:rPr>
        <w:t>Для учас</w:t>
      </w:r>
      <w:bookmarkStart w:id="0" w:name="_GoBack"/>
      <w:bookmarkEnd w:id="0"/>
      <w:r>
        <w:rPr>
          <w:sz w:val="28"/>
          <w:szCs w:val="28"/>
        </w:rPr>
        <w:t xml:space="preserve">тия в марафоне необходимо направить заявку (формы в Приложении) и </w:t>
      </w:r>
      <w:r w:rsidR="0012652A">
        <w:rPr>
          <w:sz w:val="28"/>
          <w:szCs w:val="28"/>
        </w:rPr>
        <w:t>материал или ссылку на него п</w:t>
      </w:r>
      <w:r>
        <w:rPr>
          <w:sz w:val="28"/>
          <w:szCs w:val="28"/>
        </w:rPr>
        <w:t xml:space="preserve">о адресу: </w:t>
      </w:r>
      <w:hyperlink r:id="rId5" w:history="1">
        <w:r w:rsidRPr="003507D3">
          <w:rPr>
            <w:rStyle w:val="a3"/>
            <w:sz w:val="28"/>
            <w:szCs w:val="28"/>
            <w:lang w:val="en-US"/>
          </w:rPr>
          <w:t>gtg</w:t>
        </w:r>
        <w:r w:rsidRPr="003507D3">
          <w:rPr>
            <w:rStyle w:val="a3"/>
            <w:sz w:val="28"/>
            <w:szCs w:val="28"/>
          </w:rPr>
          <w:t>-</w:t>
        </w:r>
        <w:r w:rsidRPr="003507D3">
          <w:rPr>
            <w:rStyle w:val="a3"/>
            <w:sz w:val="28"/>
            <w:szCs w:val="28"/>
            <w:lang w:val="en-US"/>
          </w:rPr>
          <w:t>omd</w:t>
        </w:r>
        <w:r w:rsidRPr="003507D3">
          <w:rPr>
            <w:rStyle w:val="a3"/>
            <w:sz w:val="28"/>
            <w:szCs w:val="28"/>
          </w:rPr>
          <w:t>@</w:t>
        </w:r>
        <w:r w:rsidRPr="003507D3">
          <w:rPr>
            <w:rStyle w:val="a3"/>
            <w:sz w:val="28"/>
            <w:szCs w:val="28"/>
            <w:lang w:val="en-US"/>
          </w:rPr>
          <w:t>iro</w:t>
        </w:r>
        <w:r w:rsidRPr="003507D3">
          <w:rPr>
            <w:rStyle w:val="a3"/>
            <w:sz w:val="28"/>
            <w:szCs w:val="28"/>
          </w:rPr>
          <w:t>.</w:t>
        </w:r>
        <w:r w:rsidRPr="003507D3">
          <w:rPr>
            <w:rStyle w:val="a3"/>
            <w:sz w:val="28"/>
            <w:szCs w:val="28"/>
            <w:lang w:val="en-US"/>
          </w:rPr>
          <w:t>perm</w:t>
        </w:r>
        <w:r w:rsidRPr="003507D3">
          <w:rPr>
            <w:rStyle w:val="a3"/>
            <w:sz w:val="28"/>
            <w:szCs w:val="28"/>
          </w:rPr>
          <w:t>.</w:t>
        </w:r>
        <w:proofErr w:type="spellStart"/>
        <w:r w:rsidRPr="003507D3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F60661">
        <w:rPr>
          <w:sz w:val="28"/>
          <w:szCs w:val="28"/>
        </w:rPr>
        <w:t xml:space="preserve"> </w:t>
      </w:r>
      <w:r>
        <w:rPr>
          <w:sz w:val="28"/>
          <w:szCs w:val="28"/>
        </w:rPr>
        <w:t>до 30 ноября 2026 г.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D4963">
        <w:rPr>
          <w:sz w:val="28"/>
          <w:szCs w:val="28"/>
        </w:rPr>
        <w:t>3</w:t>
      </w:r>
      <w:r>
        <w:rPr>
          <w:sz w:val="28"/>
          <w:szCs w:val="28"/>
        </w:rPr>
        <w:t>. Авторы лучших материалов будут приглашены к участию в онлайн круглом столе.</w:t>
      </w:r>
    </w:p>
    <w:p w:rsidR="00F734EB" w:rsidRDefault="00F734EB" w:rsidP="00F734E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D4963">
        <w:rPr>
          <w:sz w:val="28"/>
          <w:szCs w:val="28"/>
        </w:rPr>
        <w:t>4</w:t>
      </w:r>
      <w:r>
        <w:rPr>
          <w:sz w:val="28"/>
          <w:szCs w:val="28"/>
        </w:rPr>
        <w:t>. Авторы верифицированных материалов получат рекомендации к их размещению в Библиотеке ЭПОС.</w:t>
      </w:r>
    </w:p>
    <w:p w:rsidR="00F734EB" w:rsidRPr="00B91976" w:rsidRDefault="00F734EB" w:rsidP="00F734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FD4963">
        <w:rPr>
          <w:sz w:val="28"/>
          <w:szCs w:val="28"/>
        </w:rPr>
        <w:t>5</w:t>
      </w:r>
      <w:r>
        <w:rPr>
          <w:sz w:val="28"/>
          <w:szCs w:val="28"/>
        </w:rPr>
        <w:t xml:space="preserve">. Контакты для справок: </w:t>
      </w:r>
      <w:r w:rsidRPr="00B91976">
        <w:rPr>
          <w:sz w:val="28"/>
          <w:szCs w:val="28"/>
        </w:rPr>
        <w:t>Голев</w:t>
      </w:r>
      <w:r>
        <w:rPr>
          <w:sz w:val="28"/>
          <w:szCs w:val="28"/>
        </w:rPr>
        <w:t>а</w:t>
      </w:r>
      <w:r w:rsidRPr="00B91976">
        <w:rPr>
          <w:sz w:val="28"/>
          <w:szCs w:val="28"/>
        </w:rPr>
        <w:t xml:space="preserve"> Татьян</w:t>
      </w:r>
      <w:r>
        <w:rPr>
          <w:sz w:val="28"/>
          <w:szCs w:val="28"/>
        </w:rPr>
        <w:t>а</w:t>
      </w:r>
      <w:r w:rsidRPr="00B91976">
        <w:rPr>
          <w:sz w:val="28"/>
          <w:szCs w:val="28"/>
        </w:rPr>
        <w:t xml:space="preserve"> Геннадьевн</w:t>
      </w:r>
      <w:r>
        <w:rPr>
          <w:sz w:val="28"/>
          <w:szCs w:val="28"/>
        </w:rPr>
        <w:t>а</w:t>
      </w:r>
      <w:r w:rsidRPr="00B91976">
        <w:rPr>
          <w:sz w:val="28"/>
          <w:szCs w:val="28"/>
        </w:rPr>
        <w:t xml:space="preserve"> (тел. 8</w:t>
      </w:r>
      <w:r>
        <w:rPr>
          <w:sz w:val="28"/>
          <w:szCs w:val="28"/>
        </w:rPr>
        <w:t> </w:t>
      </w:r>
      <w:r w:rsidRPr="00B91976">
        <w:rPr>
          <w:sz w:val="28"/>
          <w:szCs w:val="28"/>
        </w:rPr>
        <w:t>902</w:t>
      </w:r>
      <w:r>
        <w:rPr>
          <w:sz w:val="28"/>
          <w:szCs w:val="28"/>
        </w:rPr>
        <w:t> </w:t>
      </w:r>
      <w:r w:rsidRPr="00B91976">
        <w:rPr>
          <w:sz w:val="28"/>
          <w:szCs w:val="28"/>
        </w:rPr>
        <w:t>803</w:t>
      </w:r>
      <w:r>
        <w:rPr>
          <w:sz w:val="28"/>
          <w:szCs w:val="28"/>
        </w:rPr>
        <w:t> </w:t>
      </w:r>
      <w:r w:rsidRPr="00B91976">
        <w:rPr>
          <w:sz w:val="28"/>
          <w:szCs w:val="28"/>
        </w:rPr>
        <w:t>19</w:t>
      </w:r>
      <w:r>
        <w:rPr>
          <w:sz w:val="28"/>
          <w:szCs w:val="28"/>
        </w:rPr>
        <w:t> </w:t>
      </w:r>
      <w:r w:rsidRPr="00B91976">
        <w:rPr>
          <w:sz w:val="28"/>
          <w:szCs w:val="28"/>
        </w:rPr>
        <w:t xml:space="preserve">86, </w:t>
      </w:r>
      <w:r w:rsidRPr="00B91976">
        <w:rPr>
          <w:sz w:val="28"/>
          <w:szCs w:val="28"/>
          <w:lang w:val="en-US"/>
        </w:rPr>
        <w:t>e</w:t>
      </w:r>
      <w:r w:rsidRPr="00B91976">
        <w:rPr>
          <w:sz w:val="28"/>
          <w:szCs w:val="28"/>
        </w:rPr>
        <w:t>-</w:t>
      </w:r>
      <w:r w:rsidRPr="00B91976">
        <w:rPr>
          <w:sz w:val="28"/>
          <w:szCs w:val="28"/>
          <w:lang w:val="en-US"/>
        </w:rPr>
        <w:t>mail</w:t>
      </w:r>
      <w:r w:rsidRPr="00B91976">
        <w:rPr>
          <w:sz w:val="28"/>
          <w:szCs w:val="28"/>
        </w:rPr>
        <w:t xml:space="preserve">: </w:t>
      </w:r>
      <w:hyperlink r:id="rId6" w:history="1">
        <w:r w:rsidRPr="003507D3">
          <w:rPr>
            <w:rStyle w:val="a3"/>
            <w:sz w:val="28"/>
            <w:szCs w:val="28"/>
            <w:lang w:val="en-US"/>
          </w:rPr>
          <w:t>gtg</w:t>
        </w:r>
        <w:r w:rsidRPr="003507D3">
          <w:rPr>
            <w:rStyle w:val="a3"/>
            <w:sz w:val="28"/>
            <w:szCs w:val="28"/>
          </w:rPr>
          <w:t>-</w:t>
        </w:r>
        <w:r w:rsidRPr="003507D3">
          <w:rPr>
            <w:rStyle w:val="a3"/>
            <w:sz w:val="28"/>
            <w:szCs w:val="28"/>
            <w:lang w:val="en-US"/>
          </w:rPr>
          <w:t>omd</w:t>
        </w:r>
        <w:r w:rsidRPr="003507D3">
          <w:rPr>
            <w:rStyle w:val="a3"/>
            <w:sz w:val="28"/>
            <w:szCs w:val="28"/>
          </w:rPr>
          <w:t>@</w:t>
        </w:r>
        <w:r w:rsidRPr="003507D3">
          <w:rPr>
            <w:rStyle w:val="a3"/>
            <w:sz w:val="28"/>
            <w:szCs w:val="28"/>
            <w:lang w:val="en-US"/>
          </w:rPr>
          <w:t>iro</w:t>
        </w:r>
        <w:r w:rsidRPr="003507D3">
          <w:rPr>
            <w:rStyle w:val="a3"/>
            <w:sz w:val="28"/>
            <w:szCs w:val="28"/>
          </w:rPr>
          <w:t>.</w:t>
        </w:r>
        <w:r w:rsidRPr="003507D3">
          <w:rPr>
            <w:rStyle w:val="a3"/>
            <w:sz w:val="28"/>
            <w:szCs w:val="28"/>
            <w:lang w:val="en-US"/>
          </w:rPr>
          <w:t>perm</w:t>
        </w:r>
        <w:r w:rsidRPr="003507D3">
          <w:rPr>
            <w:rStyle w:val="a3"/>
            <w:sz w:val="28"/>
            <w:szCs w:val="28"/>
          </w:rPr>
          <w:t>.</w:t>
        </w:r>
        <w:r w:rsidRPr="003507D3">
          <w:rPr>
            <w:rStyle w:val="a3"/>
            <w:sz w:val="28"/>
            <w:szCs w:val="28"/>
            <w:lang w:val="en-US"/>
          </w:rPr>
          <w:t>ru</w:t>
        </w:r>
      </w:hyperlink>
      <w:r>
        <w:rPr>
          <w:rStyle w:val="a3"/>
          <w:sz w:val="28"/>
          <w:szCs w:val="28"/>
        </w:rPr>
        <w:t>,</w:t>
      </w:r>
      <w:r>
        <w:rPr>
          <w:rStyle w:val="a3"/>
          <w:sz w:val="28"/>
          <w:szCs w:val="28"/>
          <w:u w:val="none"/>
        </w:rPr>
        <w:t xml:space="preserve"> </w:t>
      </w:r>
      <w:hyperlink r:id="rId7" w:history="1">
        <w:r w:rsidRPr="00F47EF6">
          <w:rPr>
            <w:rStyle w:val="a3"/>
            <w:sz w:val="28"/>
            <w:szCs w:val="28"/>
            <w:lang w:val="en-US"/>
          </w:rPr>
          <w:t>golevat</w:t>
        </w:r>
        <w:r w:rsidRPr="00F47EF6">
          <w:rPr>
            <w:rStyle w:val="a3"/>
            <w:sz w:val="28"/>
            <w:szCs w:val="28"/>
          </w:rPr>
          <w:t>@</w:t>
        </w:r>
        <w:r w:rsidRPr="00F47EF6">
          <w:rPr>
            <w:rStyle w:val="a3"/>
            <w:sz w:val="28"/>
            <w:szCs w:val="28"/>
            <w:lang w:val="en-US"/>
          </w:rPr>
          <w:t>yandex</w:t>
        </w:r>
        <w:r w:rsidRPr="00F47EF6">
          <w:rPr>
            <w:rStyle w:val="a3"/>
            <w:sz w:val="28"/>
            <w:szCs w:val="28"/>
          </w:rPr>
          <w:t>.</w:t>
        </w:r>
        <w:r w:rsidRPr="00F47EF6">
          <w:rPr>
            <w:rStyle w:val="a3"/>
            <w:sz w:val="28"/>
            <w:szCs w:val="28"/>
            <w:lang w:val="en-US"/>
          </w:rPr>
          <w:t>ru</w:t>
        </w:r>
      </w:hyperlink>
      <w:r w:rsidRPr="00B91976">
        <w:rPr>
          <w:sz w:val="28"/>
          <w:szCs w:val="28"/>
        </w:rPr>
        <w:t>)</w:t>
      </w:r>
    </w:p>
    <w:p w:rsidR="00F734EB" w:rsidRDefault="00F734EB" w:rsidP="00F734EB">
      <w:pPr>
        <w:jc w:val="right"/>
        <w:rPr>
          <w:sz w:val="28"/>
          <w:szCs w:val="28"/>
        </w:rPr>
        <w:sectPr w:rsidR="00F734EB" w:rsidSect="00A433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34EB" w:rsidRDefault="00F734EB" w:rsidP="00F734EB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F734EB" w:rsidRPr="00B91976" w:rsidRDefault="00F734EB" w:rsidP="00F734EB">
      <w:pPr>
        <w:jc w:val="right"/>
        <w:rPr>
          <w:sz w:val="28"/>
          <w:szCs w:val="28"/>
        </w:rPr>
      </w:pPr>
    </w:p>
    <w:p w:rsidR="00F734EB" w:rsidRPr="00A13D03" w:rsidRDefault="00F734EB" w:rsidP="00F734EB">
      <w:pPr>
        <w:jc w:val="center"/>
        <w:rPr>
          <w:b/>
        </w:rPr>
      </w:pPr>
      <w:r w:rsidRPr="00A13D03">
        <w:rPr>
          <w:b/>
        </w:rPr>
        <w:t>ЗАЯВКА</w:t>
      </w:r>
    </w:p>
    <w:p w:rsidR="00F734EB" w:rsidRDefault="00F734EB" w:rsidP="00F734EB">
      <w:pPr>
        <w:jc w:val="center"/>
        <w:rPr>
          <w:b/>
        </w:rPr>
      </w:pPr>
      <w:r w:rsidRPr="00A13D03">
        <w:rPr>
          <w:b/>
        </w:rPr>
        <w:t xml:space="preserve">на педагогический марафон </w:t>
      </w:r>
      <w:r w:rsidRPr="0091655E">
        <w:rPr>
          <w:b/>
        </w:rPr>
        <w:t>«Краеведение и цифровая образовательная среда»</w:t>
      </w:r>
      <w:r>
        <w:rPr>
          <w:b/>
        </w:rPr>
        <w:t xml:space="preserve"> по теме «Достопримечательности малой родины»</w:t>
      </w:r>
    </w:p>
    <w:p w:rsidR="00F734EB" w:rsidRPr="00A13D03" w:rsidRDefault="00F734EB" w:rsidP="00F734EB">
      <w:pPr>
        <w:jc w:val="center"/>
        <w:rPr>
          <w:b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 w:rsidRPr="00A13D03">
              <w:t>ФИО (полностью)</w:t>
            </w:r>
          </w:p>
          <w:p w:rsidR="00F734EB" w:rsidRPr="00A13D03" w:rsidRDefault="00F734EB" w:rsidP="000D22C7">
            <w:pPr>
              <w:jc w:val="both"/>
            </w:pPr>
            <w:r w:rsidRPr="00A13D03">
              <w:t>если в соавторстве, указать всех авторов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 w:rsidRPr="00A13D03">
              <w:t>Должность(-и)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 w:rsidRPr="00A13D03">
              <w:t>Место работы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>
              <w:t>Вид материала</w:t>
            </w:r>
            <w:r w:rsidRPr="00A13D03">
              <w:t>:</w:t>
            </w:r>
          </w:p>
          <w:p w:rsidR="00F734EB" w:rsidRPr="00A13D03" w:rsidRDefault="00F734EB" w:rsidP="000D22C7">
            <w:pPr>
              <w:jc w:val="both"/>
            </w:pPr>
            <w:r w:rsidRPr="00A13D03">
              <w:t>- </w:t>
            </w:r>
            <w:r>
              <w:t>виртуальная экскурсия</w:t>
            </w:r>
          </w:p>
          <w:p w:rsidR="00F734EB" w:rsidRPr="00A63831" w:rsidRDefault="00F734EB" w:rsidP="000D22C7">
            <w:pPr>
              <w:jc w:val="both"/>
            </w:pPr>
            <w:r>
              <w:t>- </w:t>
            </w:r>
            <w:r w:rsidR="00A63831">
              <w:t>электронный интерактивный альбом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>
              <w:t>Название материала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Pr="00A13D03" w:rsidRDefault="00F734EB" w:rsidP="000D22C7">
            <w:pPr>
              <w:jc w:val="both"/>
            </w:pPr>
            <w:r>
              <w:t>Ссылка (при создании продукта на интернет-платформах)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Default="00F734EB" w:rsidP="0012652A">
            <w:r>
              <w:t xml:space="preserve">Источники </w:t>
            </w:r>
            <w:r w:rsidR="0012652A">
              <w:t>материалов</w:t>
            </w:r>
            <w:r>
              <w:t xml:space="preserve"> </w:t>
            </w:r>
            <w:r w:rsidR="00A63831">
              <w:t xml:space="preserve">и </w:t>
            </w:r>
            <w:proofErr w:type="spellStart"/>
            <w:r w:rsidR="00A63831">
              <w:t>иллюстараций</w:t>
            </w:r>
            <w:proofErr w:type="spellEnd"/>
            <w:r w:rsidR="00A63831">
              <w:t xml:space="preserve"> </w:t>
            </w:r>
            <w:r>
              <w:t>(информация необходима для верификации):</w:t>
            </w:r>
          </w:p>
          <w:p w:rsidR="00F734EB" w:rsidRDefault="00F734EB" w:rsidP="000D22C7">
            <w:pPr>
              <w:jc w:val="both"/>
            </w:pPr>
            <w:r>
              <w:t>- фонды школьных или иных музеев, архивы,</w:t>
            </w:r>
          </w:p>
          <w:p w:rsidR="00F734EB" w:rsidRDefault="00F734EB" w:rsidP="000D22C7">
            <w:pPr>
              <w:jc w:val="both"/>
            </w:pPr>
            <w:r>
              <w:t>- личные фонды семей обучающихся,</w:t>
            </w:r>
          </w:p>
          <w:p w:rsidR="00F734EB" w:rsidRDefault="00F734EB" w:rsidP="000D22C7">
            <w:pPr>
              <w:jc w:val="both"/>
            </w:pPr>
            <w:r>
              <w:t>- публикации (книги, журналы, газеты),</w:t>
            </w:r>
          </w:p>
          <w:p w:rsidR="00F734EB" w:rsidRDefault="00F734EB" w:rsidP="000D22C7">
            <w:pPr>
              <w:jc w:val="both"/>
            </w:pPr>
            <w:r>
              <w:t>- рисунки / фото учащихся,</w:t>
            </w:r>
          </w:p>
          <w:p w:rsidR="00F734EB" w:rsidRDefault="00F734EB" w:rsidP="000D22C7">
            <w:pPr>
              <w:jc w:val="both"/>
            </w:pPr>
            <w:r>
              <w:t>- рисунки / фото автора(-</w:t>
            </w:r>
            <w:proofErr w:type="spellStart"/>
            <w:r>
              <w:t>ов</w:t>
            </w:r>
            <w:proofErr w:type="spellEnd"/>
            <w:r>
              <w:t xml:space="preserve">) продукта, </w:t>
            </w:r>
          </w:p>
          <w:p w:rsidR="00F734EB" w:rsidRDefault="00F734EB" w:rsidP="000D22C7">
            <w:pPr>
              <w:jc w:val="both"/>
            </w:pPr>
            <w:r>
              <w:t>- интернет-ресурсы,</w:t>
            </w:r>
          </w:p>
          <w:p w:rsidR="00F734EB" w:rsidRDefault="00F734EB" w:rsidP="000D22C7">
            <w:pPr>
              <w:jc w:val="both"/>
            </w:pPr>
            <w:r>
              <w:t>- продукты искусственного интеллекта,</w:t>
            </w:r>
          </w:p>
          <w:p w:rsidR="00F734EB" w:rsidRDefault="00F734EB" w:rsidP="000D22C7">
            <w:pPr>
              <w:jc w:val="both"/>
            </w:pPr>
            <w:r>
              <w:t>- другие (указать)</w:t>
            </w:r>
          </w:p>
          <w:p w:rsidR="00F734EB" w:rsidRPr="00A13D03" w:rsidRDefault="00F734EB" w:rsidP="000D22C7">
            <w:pPr>
              <w:jc w:val="both"/>
            </w:pPr>
            <w:r>
              <w:t>(</w:t>
            </w:r>
            <w:r w:rsidRPr="00A63831">
              <w:rPr>
                <w:b/>
                <w:i/>
              </w:rPr>
              <w:t xml:space="preserve">Указать виды, </w:t>
            </w:r>
            <w:r w:rsidR="0012652A" w:rsidRPr="00A63831">
              <w:rPr>
                <w:b/>
                <w:i/>
              </w:rPr>
              <w:t xml:space="preserve">сами </w:t>
            </w:r>
            <w:r w:rsidRPr="00A63831">
              <w:rPr>
                <w:b/>
                <w:i/>
              </w:rPr>
              <w:t>ссылки и списки не обязательно</w:t>
            </w:r>
            <w:r>
              <w:t>)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  <w:tr w:rsidR="00F734EB" w:rsidRPr="00A13D03" w:rsidTr="000D22C7">
        <w:tc>
          <w:tcPr>
            <w:tcW w:w="3256" w:type="dxa"/>
          </w:tcPr>
          <w:p w:rsidR="00F734EB" w:rsidRDefault="00F734EB" w:rsidP="000D22C7">
            <w:pPr>
              <w:jc w:val="both"/>
            </w:pPr>
            <w:r>
              <w:t xml:space="preserve">Контакты для связи </w:t>
            </w:r>
          </w:p>
          <w:p w:rsidR="00F734EB" w:rsidRPr="00A13D03" w:rsidRDefault="00F734EB" w:rsidP="000D22C7">
            <w:pPr>
              <w:jc w:val="both"/>
            </w:pPr>
            <w:r>
              <w:t xml:space="preserve">(тел., </w:t>
            </w:r>
            <w:r>
              <w:rPr>
                <w:lang w:val="en-US"/>
              </w:rPr>
              <w:t>e</w:t>
            </w:r>
            <w:r w:rsidRPr="00A13D03">
              <w:t>-</w:t>
            </w:r>
            <w:r>
              <w:rPr>
                <w:lang w:val="en-US"/>
              </w:rPr>
              <w:t>mail</w:t>
            </w:r>
            <w:r w:rsidRPr="00A13D03">
              <w:t>)</w:t>
            </w:r>
          </w:p>
        </w:tc>
        <w:tc>
          <w:tcPr>
            <w:tcW w:w="6089" w:type="dxa"/>
          </w:tcPr>
          <w:p w:rsidR="00F734EB" w:rsidRPr="00A13D03" w:rsidRDefault="00F734EB" w:rsidP="000D22C7">
            <w:pPr>
              <w:jc w:val="both"/>
            </w:pPr>
          </w:p>
        </w:tc>
      </w:tr>
    </w:tbl>
    <w:p w:rsidR="00F734EB" w:rsidRPr="00A13D03" w:rsidRDefault="00F734EB" w:rsidP="00F734EB">
      <w:pPr>
        <w:jc w:val="both"/>
        <w:rPr>
          <w:sz w:val="28"/>
          <w:szCs w:val="28"/>
        </w:rPr>
      </w:pPr>
    </w:p>
    <w:p w:rsidR="004231DD" w:rsidRDefault="004231DD"/>
    <w:sectPr w:rsidR="004231DD" w:rsidSect="000C6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65F"/>
    <w:rsid w:val="00044075"/>
    <w:rsid w:val="000614BD"/>
    <w:rsid w:val="0012652A"/>
    <w:rsid w:val="002B4F3B"/>
    <w:rsid w:val="004231DD"/>
    <w:rsid w:val="00512E0E"/>
    <w:rsid w:val="0088665F"/>
    <w:rsid w:val="00A63831"/>
    <w:rsid w:val="00CC1097"/>
    <w:rsid w:val="00F734EB"/>
    <w:rsid w:val="00FD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8CCA2-49BA-4198-800F-C48C3BF2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F734EB"/>
    <w:rPr>
      <w:color w:val="0000FF"/>
      <w:u w:val="single"/>
    </w:rPr>
  </w:style>
  <w:style w:type="table" w:styleId="a4">
    <w:name w:val="Table Grid"/>
    <w:basedOn w:val="a1"/>
    <w:uiPriority w:val="59"/>
    <w:rsid w:val="00F734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golevat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tg-omd@iro.perm.ru" TargetMode="External"/><Relationship Id="rId5" Type="http://schemas.openxmlformats.org/officeDocument/2006/relationships/hyperlink" Target="mailto:gtg-omd@iro.perm.ru" TargetMode="External"/><Relationship Id="rId4" Type="http://schemas.openxmlformats.org/officeDocument/2006/relationships/hyperlink" Target="http://b25295.vr.mirapolis.ru/mira/s/nL1p4O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684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ГАУ ДПО "ИРО ПК"</Company>
  <LinksUpToDate>false</LinksUpToDate>
  <CharactersWithSpaces>4574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Голева Татьяна Геннадьевна</dc:creator>
  <cp:keywords/>
  <dc:description/>
  <cp:lastModifiedBy>Голева Татьяна Геннадьевна</cp:lastModifiedBy>
  <cp:revision>9</cp:revision>
  <dcterms:created xsi:type="dcterms:W3CDTF">2026-08-19T09:01:00Z</dcterms:created>
  <dcterms:modified xsi:type="dcterms:W3CDTF">2026-09-21T10:28:00Z</dcterms:modified>
</cp:coreProperties>
</file>