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954" w:rsidRPr="00AA1A90" w:rsidRDefault="005F2954" w:rsidP="005F2954">
      <w:pPr>
        <w:pStyle w:val="2"/>
        <w:shd w:val="clear" w:color="auto" w:fill="auto"/>
        <w:spacing w:line="360" w:lineRule="exact"/>
        <w:jc w:val="right"/>
        <w:outlineLvl w:val="0"/>
        <w:rPr>
          <w:b/>
          <w:i/>
          <w:sz w:val="24"/>
          <w:szCs w:val="24"/>
          <w:u w:val="single"/>
        </w:rPr>
      </w:pPr>
      <w:r w:rsidRPr="00AA1A90">
        <w:rPr>
          <w:b/>
          <w:i/>
          <w:sz w:val="24"/>
          <w:szCs w:val="24"/>
          <w:u w:val="single"/>
        </w:rPr>
        <w:t>Приложение № 3</w:t>
      </w:r>
    </w:p>
    <w:p w:rsidR="005F2954" w:rsidRPr="00AA1A90" w:rsidRDefault="005F2954" w:rsidP="005F2954">
      <w:pPr>
        <w:ind w:right="140"/>
        <w:jc w:val="center"/>
        <w:rPr>
          <w:b/>
        </w:rPr>
      </w:pPr>
    </w:p>
    <w:p w:rsidR="005F2954" w:rsidRPr="00AA1A90" w:rsidRDefault="005F2954" w:rsidP="005F2954">
      <w:pPr>
        <w:ind w:firstLine="709"/>
        <w:jc w:val="both"/>
        <w:rPr>
          <w:spacing w:val="-4"/>
        </w:rPr>
      </w:pPr>
    </w:p>
    <w:p w:rsidR="005F2954" w:rsidRPr="005F2954" w:rsidRDefault="005F2954" w:rsidP="005F2954">
      <w:pPr>
        <w:ind w:firstLine="709"/>
        <w:jc w:val="center"/>
        <w:rPr>
          <w:b/>
          <w:i/>
        </w:rPr>
      </w:pPr>
      <w:r w:rsidRPr="005F2954">
        <w:rPr>
          <w:b/>
          <w:i/>
        </w:rPr>
        <w:t xml:space="preserve">Пятое образовательное мероприятие </w:t>
      </w:r>
      <w:proofErr w:type="gramStart"/>
      <w:r w:rsidRPr="005F2954">
        <w:rPr>
          <w:b/>
          <w:i/>
        </w:rPr>
        <w:t>-П</w:t>
      </w:r>
      <w:proofErr w:type="gramEnd"/>
      <w:r w:rsidRPr="005F2954">
        <w:rPr>
          <w:b/>
          <w:i/>
        </w:rPr>
        <w:t xml:space="preserve">ятое образовательное мероприятие - Фестиваль </w:t>
      </w:r>
      <w:proofErr w:type="spellStart"/>
      <w:r w:rsidRPr="005F2954">
        <w:rPr>
          <w:b/>
          <w:i/>
        </w:rPr>
        <w:t>учебно</w:t>
      </w:r>
      <w:proofErr w:type="spellEnd"/>
      <w:r w:rsidRPr="005F2954">
        <w:rPr>
          <w:b/>
          <w:i/>
        </w:rPr>
        <w:t xml:space="preserve">- исследовательских, проектных и творческих работ дошкольников "Наука и Культура" для обучающихся (воспитанников) 5-7 лет, в том числе с ОВЗ </w:t>
      </w:r>
      <w:r w:rsidRPr="005F2954">
        <w:rPr>
          <w:b/>
          <w:i/>
        </w:rPr>
        <w:br/>
        <w:t>и инвалидностью дошкольных образовательных организаций.</w:t>
      </w:r>
    </w:p>
    <w:p w:rsidR="005F2954" w:rsidRPr="005F2954" w:rsidRDefault="005F2954" w:rsidP="005F2954">
      <w:pPr>
        <w:ind w:firstLine="709"/>
        <w:jc w:val="both"/>
        <w:rPr>
          <w:spacing w:val="-4"/>
        </w:rPr>
      </w:pPr>
    </w:p>
    <w:p w:rsidR="005F2954" w:rsidRPr="005F2954" w:rsidRDefault="005F2954" w:rsidP="005F2954">
      <w:pPr>
        <w:suppressAutoHyphens/>
        <w:spacing w:line="360" w:lineRule="auto"/>
        <w:jc w:val="center"/>
        <w:outlineLvl w:val="0"/>
        <w:rPr>
          <w:b/>
          <w:lang w:eastAsia="ar-SA"/>
        </w:rPr>
      </w:pPr>
      <w:r w:rsidRPr="005F2954">
        <w:rPr>
          <w:b/>
          <w:lang w:eastAsia="ar-SA"/>
        </w:rPr>
        <w:t>1. Условия проведения Конференции</w:t>
      </w:r>
    </w:p>
    <w:p w:rsidR="005F2954" w:rsidRPr="005F2954" w:rsidRDefault="005F2954" w:rsidP="005F2954">
      <w:pPr>
        <w:suppressAutoHyphens/>
        <w:ind w:firstLine="709"/>
        <w:jc w:val="both"/>
        <w:rPr>
          <w:lang w:eastAsia="ar-SA"/>
        </w:rPr>
      </w:pPr>
      <w:r w:rsidRPr="005F2954">
        <w:rPr>
          <w:lang w:eastAsia="ar-SA"/>
        </w:rPr>
        <w:t xml:space="preserve">1.1. Подготовку и проведение Конференции осуществляет организационный комитет Конференции (далее - Оргкомитет), состоящий из представителей административного </w:t>
      </w:r>
      <w:r w:rsidRPr="005F2954">
        <w:rPr>
          <w:lang w:eastAsia="ar-SA"/>
        </w:rPr>
        <w:br/>
        <w:t xml:space="preserve">и педагогического персонала </w:t>
      </w:r>
      <w:bookmarkStart w:id="0" w:name="_Hlk225937032"/>
      <w:r w:rsidRPr="005F2954">
        <w:rPr>
          <w:bCs/>
          <w:lang w:eastAsia="ar-SA"/>
        </w:rPr>
        <w:t>МАДОУ «Детский сад № 400» г. Перми</w:t>
      </w:r>
      <w:bookmarkEnd w:id="0"/>
      <w:r w:rsidRPr="005F2954">
        <w:rPr>
          <w:bCs/>
          <w:lang w:eastAsia="ar-SA"/>
        </w:rPr>
        <w:t>.</w:t>
      </w:r>
    </w:p>
    <w:p w:rsidR="005F2954" w:rsidRPr="005F2954" w:rsidRDefault="005F2954" w:rsidP="005F2954">
      <w:pPr>
        <w:suppressAutoHyphens/>
        <w:ind w:firstLine="709"/>
        <w:jc w:val="both"/>
        <w:rPr>
          <w:b/>
          <w:lang w:eastAsia="ar-SA"/>
        </w:rPr>
      </w:pPr>
      <w:r w:rsidRPr="005F2954">
        <w:rPr>
          <w:color w:val="000000"/>
          <w:lang w:eastAsia="ar-SA"/>
        </w:rPr>
        <w:t>1.2. Оргкомитет Конференции:</w:t>
      </w:r>
    </w:p>
    <w:p w:rsidR="005F2954" w:rsidRPr="005F2954" w:rsidRDefault="005F2954" w:rsidP="005F2954">
      <w:pPr>
        <w:ind w:firstLine="709"/>
        <w:jc w:val="both"/>
        <w:rPr>
          <w:color w:val="000000"/>
        </w:rPr>
      </w:pPr>
      <w:r w:rsidRPr="005F2954">
        <w:rPr>
          <w:color w:val="000000"/>
        </w:rPr>
        <w:t>- Координирует работу по подготовке и проведению Конференции;</w:t>
      </w:r>
    </w:p>
    <w:p w:rsidR="005F2954" w:rsidRPr="005F2954" w:rsidRDefault="005F2954" w:rsidP="005F2954">
      <w:pPr>
        <w:ind w:firstLine="709"/>
        <w:jc w:val="both"/>
        <w:rPr>
          <w:color w:val="000000"/>
        </w:rPr>
      </w:pPr>
      <w:r w:rsidRPr="005F2954">
        <w:rPr>
          <w:color w:val="000000"/>
        </w:rPr>
        <w:t>- Принимает заявки и материалы кандидатов на участие в Конференции;</w:t>
      </w:r>
    </w:p>
    <w:p w:rsidR="005F2954" w:rsidRPr="005F2954" w:rsidRDefault="005F2954" w:rsidP="005F2954">
      <w:pPr>
        <w:ind w:firstLine="709"/>
        <w:jc w:val="both"/>
        <w:rPr>
          <w:color w:val="000000"/>
        </w:rPr>
      </w:pPr>
      <w:r w:rsidRPr="005F2954">
        <w:rPr>
          <w:color w:val="000000"/>
        </w:rPr>
        <w:t>- Оказывает методическую помощь участникам по вопросам организации Конференции и подготовке выступлений;</w:t>
      </w:r>
    </w:p>
    <w:p w:rsidR="005F2954" w:rsidRPr="005F2954" w:rsidRDefault="005F2954" w:rsidP="005F2954">
      <w:pPr>
        <w:ind w:firstLine="709"/>
        <w:jc w:val="both"/>
        <w:rPr>
          <w:color w:val="000000"/>
        </w:rPr>
      </w:pPr>
      <w:r w:rsidRPr="005F2954">
        <w:rPr>
          <w:color w:val="000000"/>
        </w:rPr>
        <w:t>- Определяет направления и количество секций, составляет программу Конференции;</w:t>
      </w:r>
    </w:p>
    <w:p w:rsidR="005F2954" w:rsidRPr="005F2954" w:rsidRDefault="005F2954" w:rsidP="005F2954">
      <w:pPr>
        <w:ind w:firstLine="709"/>
        <w:jc w:val="both"/>
        <w:rPr>
          <w:color w:val="000000"/>
        </w:rPr>
      </w:pPr>
      <w:r w:rsidRPr="005F2954">
        <w:rPr>
          <w:color w:val="000000"/>
        </w:rPr>
        <w:t xml:space="preserve">- Формирует состав детского Экспертного совета Конференции. </w:t>
      </w:r>
    </w:p>
    <w:p w:rsidR="005F2954" w:rsidRPr="005F2954" w:rsidRDefault="005F2954" w:rsidP="005F2954">
      <w:pPr>
        <w:ind w:firstLine="709"/>
        <w:jc w:val="both"/>
        <w:rPr>
          <w:color w:val="000000"/>
        </w:rPr>
      </w:pPr>
      <w:r w:rsidRPr="005F2954">
        <w:rPr>
          <w:color w:val="000000"/>
        </w:rPr>
        <w:t>- Организует распространение информации о проведении Конференции.</w:t>
      </w:r>
    </w:p>
    <w:p w:rsidR="005F2954" w:rsidRPr="005F2954" w:rsidRDefault="005F2954" w:rsidP="005F2954">
      <w:pPr>
        <w:ind w:firstLine="709"/>
        <w:jc w:val="both"/>
        <w:rPr>
          <w:color w:val="000000"/>
        </w:rPr>
      </w:pPr>
      <w:r w:rsidRPr="005F2954">
        <w:rPr>
          <w:color w:val="000000"/>
        </w:rPr>
        <w:t xml:space="preserve">1.3. Участниками Конференции являются обучающиеся (воспитанники) среднего </w:t>
      </w:r>
      <w:r w:rsidRPr="005F2954">
        <w:rPr>
          <w:color w:val="000000"/>
        </w:rPr>
        <w:br/>
        <w:t>и старшего дошкольного возраста</w:t>
      </w:r>
      <w:r w:rsidRPr="005F2954">
        <w:rPr>
          <w:bCs/>
        </w:rPr>
        <w:t xml:space="preserve">, в том числе с ограниченными возможностями здоровья </w:t>
      </w:r>
      <w:r w:rsidRPr="005F2954">
        <w:rPr>
          <w:bCs/>
        </w:rPr>
        <w:br/>
        <w:t>и инвалидностью из дошкольных образовательных учреждений города Перми и Пермского края, педагоги, родители.</w:t>
      </w:r>
    </w:p>
    <w:p w:rsidR="005F2954" w:rsidRPr="005F2954" w:rsidRDefault="005F2954" w:rsidP="005F2954">
      <w:pPr>
        <w:ind w:firstLine="709"/>
        <w:jc w:val="both"/>
      </w:pPr>
    </w:p>
    <w:p w:rsidR="005F2954" w:rsidRPr="005F2954" w:rsidRDefault="005F2954" w:rsidP="005F2954">
      <w:pPr>
        <w:spacing w:line="360" w:lineRule="auto"/>
        <w:jc w:val="center"/>
        <w:outlineLvl w:val="0"/>
        <w:rPr>
          <w:b/>
        </w:rPr>
      </w:pPr>
      <w:r w:rsidRPr="005F2954">
        <w:rPr>
          <w:b/>
        </w:rPr>
        <w:t>2. Требования к представляемым работам</w:t>
      </w:r>
    </w:p>
    <w:p w:rsidR="005F2954" w:rsidRPr="005F2954" w:rsidRDefault="005F2954" w:rsidP="005F2954">
      <w:pPr>
        <w:ind w:firstLine="709"/>
        <w:jc w:val="both"/>
        <w:rPr>
          <w:bCs/>
        </w:rPr>
      </w:pPr>
      <w:r w:rsidRPr="005F2954">
        <w:t xml:space="preserve">2.1. Участники Конференции представляют творческие, исследовательские, проектные индивидуальные или групповые работы, связанные с тематикой </w:t>
      </w:r>
      <w:r w:rsidRPr="005F2954">
        <w:br/>
      </w:r>
      <w:r w:rsidRPr="005F2954">
        <w:rPr>
          <w:b/>
          <w:bCs/>
        </w:rPr>
        <w:t>«ЕДИНОЕ НАСЛЕДИЕ НАУКИ И КУЛЬТУРЫ»</w:t>
      </w:r>
      <w:r w:rsidRPr="005F2954">
        <w:rPr>
          <w:bCs/>
        </w:rPr>
        <w:t xml:space="preserve">. </w:t>
      </w:r>
    </w:p>
    <w:p w:rsidR="005F2954" w:rsidRPr="005F2954" w:rsidRDefault="005F2954" w:rsidP="005F2954">
      <w:pPr>
        <w:ind w:firstLine="709"/>
        <w:jc w:val="both"/>
        <w:rPr>
          <w:bCs/>
        </w:rPr>
      </w:pPr>
      <w:r w:rsidRPr="005F2954">
        <w:rPr>
          <w:bCs/>
        </w:rPr>
        <w:t xml:space="preserve">2.2. </w:t>
      </w:r>
      <w:proofErr w:type="gramStart"/>
      <w:r w:rsidRPr="005F2954">
        <w:rPr>
          <w:bCs/>
        </w:rPr>
        <w:t xml:space="preserve">Участник представляет </w:t>
      </w:r>
      <w:r w:rsidRPr="005F2954">
        <w:rPr>
          <w:b/>
          <w:bCs/>
        </w:rPr>
        <w:t>идею работы, актуальность, цель, задачи, рабочую гипотезу, этапы выполнения, результат и выводы по работе,</w:t>
      </w:r>
      <w:r w:rsidRPr="005F2954">
        <w:rPr>
          <w:bCs/>
        </w:rPr>
        <w:t xml:space="preserve"> применяет различные способы иллюстрирования (компьютерное сопровождение, рисунки, плакаты, макеты, опыты и т.д.). </w:t>
      </w:r>
      <w:proofErr w:type="gramEnd"/>
    </w:p>
    <w:p w:rsidR="005F2954" w:rsidRPr="005F2954" w:rsidRDefault="005F2954" w:rsidP="005F2954">
      <w:pPr>
        <w:ind w:firstLine="709"/>
        <w:jc w:val="both"/>
        <w:rPr>
          <w:bCs/>
        </w:rPr>
      </w:pPr>
      <w:r w:rsidRPr="005F2954">
        <w:rPr>
          <w:bCs/>
        </w:rPr>
        <w:t>2.3. Представленным на Конференцию продуктом творческой работы (авторским продуктом) может быть литературное произведение любого жанра, работа, созданная своими руками и воображением.</w:t>
      </w:r>
    </w:p>
    <w:p w:rsidR="005F2954" w:rsidRPr="005F2954" w:rsidRDefault="005F2954" w:rsidP="005F2954">
      <w:pPr>
        <w:ind w:firstLine="709"/>
        <w:jc w:val="both"/>
        <w:rPr>
          <w:bCs/>
        </w:rPr>
      </w:pPr>
      <w:r w:rsidRPr="005F2954">
        <w:rPr>
          <w:bCs/>
        </w:rPr>
        <w:t>2.4. Представленным на Конференцию продуктом исследовательской работы может быть текст, описывающий исследование и его результаты.</w:t>
      </w:r>
    </w:p>
    <w:p w:rsidR="005F2954" w:rsidRPr="005F2954" w:rsidRDefault="005F2954" w:rsidP="005F2954">
      <w:pPr>
        <w:ind w:firstLine="709"/>
        <w:jc w:val="both"/>
        <w:rPr>
          <w:bCs/>
        </w:rPr>
      </w:pPr>
      <w:r w:rsidRPr="005F2954">
        <w:rPr>
          <w:bCs/>
        </w:rPr>
        <w:t>2.5. Представленным на Конференцию продуктом проектной деятельности может быть социально-значимый результат детской, детско-родительской или групповой работы.</w:t>
      </w:r>
    </w:p>
    <w:p w:rsidR="005F2954" w:rsidRPr="005F2954" w:rsidRDefault="005F2954" w:rsidP="005F2954">
      <w:pPr>
        <w:ind w:firstLine="709"/>
        <w:jc w:val="both"/>
        <w:rPr>
          <w:bCs/>
        </w:rPr>
      </w:pPr>
      <w:r w:rsidRPr="005F2954">
        <w:rPr>
          <w:bCs/>
        </w:rPr>
        <w:t>2.6. Материалы, представленные на Конференцию, не должны противоречить общепризнанным научным фактам, этическим нормам, законодательству Российской Федерации.</w:t>
      </w:r>
    </w:p>
    <w:p w:rsidR="005F2954" w:rsidRPr="005F2954" w:rsidRDefault="005F2954" w:rsidP="005F2954">
      <w:pPr>
        <w:ind w:firstLine="709"/>
        <w:jc w:val="both"/>
        <w:rPr>
          <w:bCs/>
        </w:rPr>
      </w:pPr>
      <w:r w:rsidRPr="005F2954">
        <w:rPr>
          <w:bCs/>
        </w:rPr>
        <w:t>2.7.</w:t>
      </w:r>
      <w:r w:rsidRPr="005F2954">
        <w:t xml:space="preserve"> </w:t>
      </w:r>
      <w:bookmarkStart w:id="1" w:name="_Hlk225937257"/>
      <w:r w:rsidRPr="005F2954">
        <w:t xml:space="preserve">Заявка на участие в Конференции (Приложение № 2) и компьютерная презентация предоставляются в оргкомитет Конференции </w:t>
      </w:r>
      <w:r w:rsidRPr="005F2954">
        <w:rPr>
          <w:b/>
        </w:rPr>
        <w:t>до 16 апреля 2026 г</w:t>
      </w:r>
      <w:r w:rsidRPr="005F2954">
        <w:t xml:space="preserve">. по электронному адресу: </w:t>
      </w:r>
      <w:hyperlink r:id="rId4" w:history="1">
        <w:r w:rsidRPr="005F2954">
          <w:rPr>
            <w:color w:val="0000FF"/>
            <w:u w:val="single"/>
            <w:lang w:val="en-US"/>
          </w:rPr>
          <w:t>superkalina</w:t>
        </w:r>
        <w:r w:rsidRPr="005F2954">
          <w:rPr>
            <w:color w:val="0000FF"/>
            <w:u w:val="single"/>
          </w:rPr>
          <w:t>1982@</w:t>
        </w:r>
        <w:r w:rsidRPr="005F2954">
          <w:rPr>
            <w:color w:val="0000FF"/>
            <w:u w:val="single"/>
            <w:lang w:val="en-US"/>
          </w:rPr>
          <w:t>mail</w:t>
        </w:r>
        <w:r w:rsidRPr="005F2954">
          <w:rPr>
            <w:color w:val="0000FF"/>
            <w:u w:val="single"/>
          </w:rPr>
          <w:t>.</w:t>
        </w:r>
        <w:r w:rsidRPr="005F2954">
          <w:rPr>
            <w:color w:val="0000FF"/>
            <w:u w:val="single"/>
            <w:lang w:val="en-US"/>
          </w:rPr>
          <w:t>ru</w:t>
        </w:r>
      </w:hyperlink>
      <w:bookmarkEnd w:id="1"/>
      <w:r w:rsidRPr="005F2954">
        <w:rPr>
          <w:color w:val="0000FF"/>
          <w:u w:val="single"/>
        </w:rPr>
        <w:t xml:space="preserve">, </w:t>
      </w:r>
      <w:r w:rsidRPr="005F2954">
        <w:rPr>
          <w:color w:val="1C1C1C"/>
        </w:rPr>
        <w:t>Координатор: Пестова Марина Борисовна, 89124966834.</w:t>
      </w:r>
    </w:p>
    <w:p w:rsidR="005F2954" w:rsidRPr="005F2954" w:rsidRDefault="005F2954" w:rsidP="005F2954">
      <w:pPr>
        <w:ind w:firstLine="709"/>
        <w:jc w:val="both"/>
        <w:rPr>
          <w:bCs/>
        </w:rPr>
      </w:pPr>
      <w:r w:rsidRPr="005F2954">
        <w:t xml:space="preserve">2.8. </w:t>
      </w:r>
      <w:r w:rsidRPr="005F2954">
        <w:rPr>
          <w:color w:val="000000"/>
        </w:rPr>
        <w:t xml:space="preserve">Работы, скопированные из ресурсов Интернета, не допускаются </w:t>
      </w:r>
      <w:r w:rsidRPr="005F2954">
        <w:rPr>
          <w:color w:val="000000"/>
        </w:rPr>
        <w:br/>
        <w:t xml:space="preserve">к участию в Конференции. </w:t>
      </w:r>
    </w:p>
    <w:p w:rsidR="005F2954" w:rsidRPr="005F2954" w:rsidRDefault="005F2954" w:rsidP="005F2954">
      <w:pPr>
        <w:spacing w:line="360" w:lineRule="auto"/>
        <w:jc w:val="center"/>
        <w:outlineLvl w:val="0"/>
        <w:rPr>
          <w:b/>
          <w:color w:val="000000"/>
        </w:rPr>
      </w:pPr>
      <w:r w:rsidRPr="005F2954">
        <w:rPr>
          <w:b/>
        </w:rPr>
        <w:lastRenderedPageBreak/>
        <w:t>3. Порядок проведения Конференции</w:t>
      </w:r>
    </w:p>
    <w:p w:rsidR="005F2954" w:rsidRPr="005F2954" w:rsidRDefault="005F2954" w:rsidP="005F2954">
      <w:pPr>
        <w:ind w:firstLine="709"/>
        <w:jc w:val="both"/>
      </w:pPr>
      <w:r w:rsidRPr="005F2954">
        <w:t>3.1. Конференция предполагает только очное участие с публичными выступлениями детей.</w:t>
      </w:r>
    </w:p>
    <w:p w:rsidR="005F2954" w:rsidRPr="005F2954" w:rsidRDefault="005F2954" w:rsidP="005F2954">
      <w:pPr>
        <w:ind w:firstLine="709"/>
        <w:jc w:val="both"/>
      </w:pPr>
      <w:r w:rsidRPr="005F2954">
        <w:t>3.2. Порядок выступлений определяется Программой Конференции, составленной Оргкомитетом.</w:t>
      </w:r>
    </w:p>
    <w:p w:rsidR="005F2954" w:rsidRPr="005F2954" w:rsidRDefault="005F2954" w:rsidP="005F2954">
      <w:pPr>
        <w:ind w:firstLine="709"/>
        <w:jc w:val="both"/>
      </w:pPr>
      <w:r w:rsidRPr="005F2954">
        <w:t xml:space="preserve">3.3. Презентация творческой, исследовательской, проектной работы осуществляется перед членами Экспертного совета и зрителями в течение </w:t>
      </w:r>
      <w:r w:rsidRPr="005F2954">
        <w:rPr>
          <w:b/>
        </w:rPr>
        <w:t>5-7 минут</w:t>
      </w:r>
      <w:r w:rsidRPr="005F2954">
        <w:t>.</w:t>
      </w:r>
    </w:p>
    <w:p w:rsidR="005F2954" w:rsidRPr="005F2954" w:rsidRDefault="005F2954" w:rsidP="005F2954">
      <w:pPr>
        <w:ind w:firstLine="709"/>
        <w:jc w:val="both"/>
      </w:pPr>
      <w:r w:rsidRPr="005F2954">
        <w:t xml:space="preserve">3.4. При возникновении интереса к работе докладчикам могут быть заданы вопросы. Время на вопросы и ответы не более </w:t>
      </w:r>
      <w:r w:rsidRPr="005F2954">
        <w:rPr>
          <w:b/>
        </w:rPr>
        <w:t>4 минут.</w:t>
      </w:r>
    </w:p>
    <w:p w:rsidR="005F2954" w:rsidRPr="005F2954" w:rsidRDefault="005F2954" w:rsidP="005F2954">
      <w:pPr>
        <w:ind w:firstLine="709"/>
        <w:jc w:val="both"/>
      </w:pPr>
      <w:r w:rsidRPr="005F2954">
        <w:t xml:space="preserve">3.5. Экспертный совет Конференции оценивает детские выступления </w:t>
      </w:r>
      <w:r w:rsidRPr="005F2954">
        <w:br/>
        <w:t>на основе разработанных критериев (Приложение № 1).</w:t>
      </w:r>
    </w:p>
    <w:p w:rsidR="005F2954" w:rsidRPr="005F2954" w:rsidRDefault="005F2954" w:rsidP="005F2954">
      <w:pPr>
        <w:ind w:firstLine="709"/>
        <w:jc w:val="both"/>
      </w:pPr>
      <w:r w:rsidRPr="005F2954">
        <w:t xml:space="preserve">3.6. Члены Экспертного совета оценивают каждого участника Конференции </w:t>
      </w:r>
      <w:r w:rsidRPr="005F2954">
        <w:br/>
        <w:t xml:space="preserve">без обсуждения оценок, общие баллы и итоги подводятся путем простых арифметических вычислений и фиксируются в протоколах. </w:t>
      </w:r>
    </w:p>
    <w:p w:rsidR="005F2954" w:rsidRPr="005F2954" w:rsidRDefault="005F2954" w:rsidP="005F2954">
      <w:pPr>
        <w:ind w:firstLine="709"/>
        <w:jc w:val="both"/>
      </w:pPr>
      <w:r w:rsidRPr="005F2954">
        <w:t xml:space="preserve">3.7. Оценка выступлений осуществляется с учетом детского мнения. </w:t>
      </w:r>
    </w:p>
    <w:p w:rsidR="005F2954" w:rsidRPr="005F2954" w:rsidRDefault="005F2954" w:rsidP="005F2954">
      <w:pPr>
        <w:ind w:firstLine="709"/>
        <w:jc w:val="both"/>
      </w:pPr>
      <w:r w:rsidRPr="005F2954">
        <w:t>3.8. Участники получают сертификат участника Конференции.</w:t>
      </w:r>
    </w:p>
    <w:p w:rsidR="005F2954" w:rsidRPr="005F2954" w:rsidRDefault="005F2954" w:rsidP="005F2954">
      <w:pPr>
        <w:spacing w:line="360" w:lineRule="auto"/>
        <w:ind w:right="142"/>
        <w:jc w:val="both"/>
        <w:rPr>
          <w:color w:val="000000"/>
          <w:sz w:val="28"/>
          <w:szCs w:val="28"/>
        </w:rPr>
      </w:pPr>
    </w:p>
    <w:p w:rsidR="005F2954" w:rsidRPr="005F2954" w:rsidRDefault="005F2954" w:rsidP="005F2954">
      <w:pPr>
        <w:spacing w:line="360" w:lineRule="auto"/>
        <w:ind w:right="142"/>
        <w:jc w:val="right"/>
        <w:rPr>
          <w:i/>
          <w:color w:val="000000"/>
        </w:rPr>
      </w:pPr>
      <w:r w:rsidRPr="005F2954">
        <w:rPr>
          <w:i/>
          <w:color w:val="000000"/>
        </w:rPr>
        <w:t>Приложение 1</w:t>
      </w:r>
    </w:p>
    <w:p w:rsidR="005F2954" w:rsidRPr="005F2954" w:rsidRDefault="005F2954" w:rsidP="005F2954">
      <w:pPr>
        <w:ind w:right="-1"/>
        <w:jc w:val="center"/>
        <w:rPr>
          <w:b/>
          <w:color w:val="000000"/>
        </w:rPr>
      </w:pPr>
      <w:r w:rsidRPr="005F2954">
        <w:rPr>
          <w:b/>
          <w:color w:val="000000"/>
        </w:rPr>
        <w:t>Критерии оценки</w:t>
      </w:r>
    </w:p>
    <w:p w:rsidR="005F2954" w:rsidRPr="005F2954" w:rsidRDefault="005F2954" w:rsidP="005F2954">
      <w:pPr>
        <w:ind w:right="-1"/>
        <w:jc w:val="center"/>
        <w:rPr>
          <w:b/>
          <w:color w:val="000000"/>
        </w:rPr>
      </w:pPr>
      <w:r w:rsidRPr="005F2954">
        <w:rPr>
          <w:b/>
          <w:color w:val="000000"/>
        </w:rPr>
        <w:t>содержания и презентации</w:t>
      </w:r>
    </w:p>
    <w:p w:rsidR="005F2954" w:rsidRPr="005F2954" w:rsidRDefault="005F2954" w:rsidP="005F2954">
      <w:pPr>
        <w:ind w:right="-1"/>
        <w:jc w:val="center"/>
        <w:rPr>
          <w:b/>
          <w:color w:val="000000"/>
        </w:rPr>
      </w:pPr>
      <w:r w:rsidRPr="005F2954">
        <w:rPr>
          <w:b/>
          <w:color w:val="000000"/>
        </w:rPr>
        <w:t>творческих, проектных, исследовательских работ дошкольников</w:t>
      </w:r>
    </w:p>
    <w:p w:rsidR="005F2954" w:rsidRPr="005F2954" w:rsidRDefault="005F2954" w:rsidP="005F2954">
      <w:pPr>
        <w:ind w:right="-1"/>
        <w:jc w:val="center"/>
        <w:rPr>
          <w:b/>
          <w:bCs/>
        </w:rPr>
      </w:pPr>
      <w:r w:rsidRPr="005F2954">
        <w:rPr>
          <w:b/>
          <w:color w:val="000000"/>
        </w:rPr>
        <w:t>на</w:t>
      </w:r>
      <w:r w:rsidRPr="005F2954">
        <w:rPr>
          <w:b/>
          <w:bCs/>
        </w:rPr>
        <w:t xml:space="preserve"> детской </w:t>
      </w:r>
      <w:r w:rsidRPr="005F2954">
        <w:rPr>
          <w:b/>
        </w:rPr>
        <w:t>научно-практической</w:t>
      </w:r>
      <w:r w:rsidRPr="005F2954">
        <w:rPr>
          <w:b/>
          <w:bCs/>
        </w:rPr>
        <w:t xml:space="preserve"> конференции</w:t>
      </w:r>
    </w:p>
    <w:p w:rsidR="005F2954" w:rsidRPr="005F2954" w:rsidRDefault="005F2954" w:rsidP="005F2954">
      <w:pPr>
        <w:ind w:right="-1"/>
        <w:jc w:val="center"/>
        <w:rPr>
          <w:b/>
          <w:bCs/>
        </w:rPr>
      </w:pPr>
      <w:r w:rsidRPr="005F2954">
        <w:rPr>
          <w:b/>
          <w:bCs/>
        </w:rPr>
        <w:t>«ЕДИНОЕ НАСЛЕДИЕ НАУКИ И КУЛЬТУРЫ»</w:t>
      </w:r>
    </w:p>
    <w:p w:rsidR="005F2954" w:rsidRPr="005F2954" w:rsidRDefault="005F2954" w:rsidP="005F2954">
      <w:pPr>
        <w:ind w:right="-1"/>
        <w:jc w:val="center"/>
        <w:rPr>
          <w:b/>
          <w:bCs/>
          <w:sz w:val="28"/>
          <w:szCs w:val="28"/>
        </w:rPr>
      </w:pP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7"/>
        <w:gridCol w:w="4139"/>
        <w:gridCol w:w="4003"/>
        <w:gridCol w:w="1364"/>
      </w:tblGrid>
      <w:tr w:rsidR="005F2954" w:rsidRPr="005F2954" w:rsidTr="00BC1ACE">
        <w:trPr>
          <w:trHeight w:val="785"/>
        </w:trPr>
        <w:tc>
          <w:tcPr>
            <w:tcW w:w="857" w:type="dxa"/>
          </w:tcPr>
          <w:p w:rsidR="005F2954" w:rsidRPr="005F2954" w:rsidRDefault="005F2954" w:rsidP="00BC1ACE">
            <w:pPr>
              <w:ind w:right="142"/>
              <w:jc w:val="both"/>
              <w:rPr>
                <w:b/>
                <w:bCs/>
              </w:rPr>
            </w:pPr>
            <w:r w:rsidRPr="005F2954">
              <w:rPr>
                <w:b/>
                <w:bCs/>
              </w:rPr>
              <w:t xml:space="preserve">№ </w:t>
            </w:r>
            <w:proofErr w:type="spellStart"/>
            <w:r w:rsidRPr="005F2954">
              <w:rPr>
                <w:b/>
                <w:bCs/>
              </w:rPr>
              <w:t>п\</w:t>
            </w:r>
            <w:proofErr w:type="gramStart"/>
            <w:r w:rsidRPr="005F2954">
              <w:rPr>
                <w:b/>
                <w:bCs/>
              </w:rPr>
              <w:t>п</w:t>
            </w:r>
            <w:proofErr w:type="spellEnd"/>
            <w:proofErr w:type="gramEnd"/>
          </w:p>
          <w:p w:rsidR="005F2954" w:rsidRPr="005F2954" w:rsidRDefault="005F2954" w:rsidP="00BC1ACE">
            <w:pPr>
              <w:spacing w:line="360" w:lineRule="auto"/>
              <w:ind w:right="142"/>
              <w:jc w:val="both"/>
              <w:rPr>
                <w:b/>
                <w:bCs/>
              </w:rPr>
            </w:pPr>
          </w:p>
        </w:tc>
        <w:tc>
          <w:tcPr>
            <w:tcW w:w="4139" w:type="dxa"/>
          </w:tcPr>
          <w:p w:rsidR="005F2954" w:rsidRPr="005F2954" w:rsidRDefault="005F2954" w:rsidP="00BC1ACE">
            <w:pPr>
              <w:spacing w:line="360" w:lineRule="auto"/>
              <w:ind w:right="142"/>
              <w:jc w:val="both"/>
              <w:rPr>
                <w:b/>
                <w:bCs/>
              </w:rPr>
            </w:pPr>
            <w:r w:rsidRPr="005F2954">
              <w:rPr>
                <w:b/>
                <w:bCs/>
              </w:rPr>
              <w:t>Критерий</w:t>
            </w:r>
          </w:p>
        </w:tc>
        <w:tc>
          <w:tcPr>
            <w:tcW w:w="4003" w:type="dxa"/>
          </w:tcPr>
          <w:p w:rsidR="005F2954" w:rsidRPr="005F2954" w:rsidRDefault="005F2954" w:rsidP="00BC1ACE">
            <w:pPr>
              <w:spacing w:line="360" w:lineRule="auto"/>
              <w:ind w:right="142"/>
              <w:jc w:val="both"/>
              <w:rPr>
                <w:b/>
                <w:bCs/>
              </w:rPr>
            </w:pPr>
            <w:r w:rsidRPr="005F2954">
              <w:rPr>
                <w:b/>
                <w:bCs/>
              </w:rPr>
              <w:t>Показатели</w:t>
            </w:r>
          </w:p>
        </w:tc>
        <w:tc>
          <w:tcPr>
            <w:tcW w:w="1364" w:type="dxa"/>
          </w:tcPr>
          <w:p w:rsidR="005F2954" w:rsidRPr="005F2954" w:rsidRDefault="005F2954" w:rsidP="00BC1ACE">
            <w:pPr>
              <w:spacing w:line="360" w:lineRule="auto"/>
              <w:ind w:right="142"/>
              <w:jc w:val="both"/>
              <w:rPr>
                <w:b/>
                <w:bCs/>
              </w:rPr>
            </w:pPr>
            <w:r w:rsidRPr="005F2954">
              <w:rPr>
                <w:b/>
                <w:bCs/>
              </w:rPr>
              <w:t>Баллы</w:t>
            </w:r>
          </w:p>
          <w:p w:rsidR="005F2954" w:rsidRPr="005F2954" w:rsidRDefault="005F2954" w:rsidP="00BC1ACE">
            <w:pPr>
              <w:spacing w:line="360" w:lineRule="auto"/>
              <w:ind w:right="142"/>
              <w:jc w:val="both"/>
              <w:rPr>
                <w:b/>
                <w:bCs/>
              </w:rPr>
            </w:pPr>
          </w:p>
        </w:tc>
      </w:tr>
      <w:tr w:rsidR="005F2954" w:rsidRPr="005F2954" w:rsidTr="00BC1ACE">
        <w:tc>
          <w:tcPr>
            <w:tcW w:w="857" w:type="dxa"/>
            <w:vMerge w:val="restart"/>
          </w:tcPr>
          <w:p w:rsidR="005F2954" w:rsidRPr="005F2954" w:rsidRDefault="005F2954" w:rsidP="00BC1ACE">
            <w:pPr>
              <w:spacing w:line="360" w:lineRule="auto"/>
              <w:ind w:right="142"/>
              <w:jc w:val="both"/>
              <w:rPr>
                <w:bCs/>
              </w:rPr>
            </w:pPr>
            <w:r w:rsidRPr="005F2954">
              <w:rPr>
                <w:bCs/>
              </w:rPr>
              <w:t xml:space="preserve">1. </w:t>
            </w:r>
          </w:p>
          <w:p w:rsidR="005F2954" w:rsidRPr="005F2954" w:rsidRDefault="005F2954" w:rsidP="00BC1ACE">
            <w:pPr>
              <w:spacing w:line="360" w:lineRule="auto"/>
              <w:ind w:right="142"/>
              <w:jc w:val="both"/>
              <w:rPr>
                <w:bCs/>
              </w:rPr>
            </w:pPr>
          </w:p>
        </w:tc>
        <w:tc>
          <w:tcPr>
            <w:tcW w:w="4139" w:type="dxa"/>
            <w:vMerge w:val="restart"/>
          </w:tcPr>
          <w:p w:rsidR="005F2954" w:rsidRPr="005F2954" w:rsidRDefault="005F2954" w:rsidP="00BC1ACE">
            <w:pPr>
              <w:ind w:right="142"/>
              <w:jc w:val="both"/>
              <w:rPr>
                <w:bCs/>
              </w:rPr>
            </w:pPr>
            <w:r w:rsidRPr="005F2954">
              <w:rPr>
                <w:bCs/>
              </w:rPr>
              <w:t>Наличие четкой структуры работы</w:t>
            </w:r>
          </w:p>
        </w:tc>
        <w:tc>
          <w:tcPr>
            <w:tcW w:w="4003" w:type="dxa"/>
          </w:tcPr>
          <w:p w:rsidR="005F2954" w:rsidRPr="005F2954" w:rsidRDefault="005F2954" w:rsidP="00BC1ACE">
            <w:pPr>
              <w:ind w:right="142"/>
              <w:jc w:val="both"/>
              <w:rPr>
                <w:bCs/>
              </w:rPr>
            </w:pPr>
            <w:r w:rsidRPr="005F2954">
              <w:rPr>
                <w:bCs/>
              </w:rPr>
              <w:t xml:space="preserve">наличие идеи, мотива для выбора темы работы </w:t>
            </w:r>
          </w:p>
        </w:tc>
        <w:tc>
          <w:tcPr>
            <w:tcW w:w="1364" w:type="dxa"/>
          </w:tcPr>
          <w:p w:rsidR="005F2954" w:rsidRPr="005F2954" w:rsidRDefault="005F2954" w:rsidP="00BC1ACE">
            <w:pPr>
              <w:spacing w:line="360" w:lineRule="auto"/>
              <w:ind w:right="142"/>
              <w:jc w:val="both"/>
              <w:rPr>
                <w:b/>
                <w:bCs/>
              </w:rPr>
            </w:pPr>
            <w:r w:rsidRPr="005F2954">
              <w:rPr>
                <w:b/>
                <w:bCs/>
              </w:rPr>
              <w:t>1</w:t>
            </w:r>
          </w:p>
        </w:tc>
      </w:tr>
      <w:tr w:rsidR="005F2954" w:rsidRPr="005F2954" w:rsidTr="00BC1ACE">
        <w:tc>
          <w:tcPr>
            <w:tcW w:w="857" w:type="dxa"/>
            <w:vMerge/>
          </w:tcPr>
          <w:p w:rsidR="005F2954" w:rsidRPr="005F2954" w:rsidRDefault="005F2954" w:rsidP="00BC1ACE">
            <w:pPr>
              <w:spacing w:line="360" w:lineRule="auto"/>
              <w:ind w:right="142"/>
              <w:jc w:val="both"/>
              <w:rPr>
                <w:b/>
                <w:bCs/>
              </w:rPr>
            </w:pPr>
          </w:p>
        </w:tc>
        <w:tc>
          <w:tcPr>
            <w:tcW w:w="4139" w:type="dxa"/>
            <w:vMerge/>
          </w:tcPr>
          <w:p w:rsidR="005F2954" w:rsidRPr="005F2954" w:rsidRDefault="005F2954" w:rsidP="00BC1ACE">
            <w:pPr>
              <w:spacing w:line="360" w:lineRule="auto"/>
              <w:ind w:right="142"/>
              <w:jc w:val="both"/>
              <w:rPr>
                <w:b/>
                <w:bCs/>
              </w:rPr>
            </w:pPr>
          </w:p>
        </w:tc>
        <w:tc>
          <w:tcPr>
            <w:tcW w:w="4003" w:type="dxa"/>
          </w:tcPr>
          <w:p w:rsidR="005F2954" w:rsidRPr="005F2954" w:rsidRDefault="005F2954" w:rsidP="00BC1ACE">
            <w:pPr>
              <w:spacing w:line="360" w:lineRule="auto"/>
              <w:ind w:right="142"/>
              <w:jc w:val="both"/>
              <w:rPr>
                <w:b/>
                <w:bCs/>
              </w:rPr>
            </w:pPr>
            <w:r w:rsidRPr="005F2954">
              <w:rPr>
                <w:bCs/>
              </w:rPr>
              <w:t>актуальность темы</w:t>
            </w:r>
          </w:p>
        </w:tc>
        <w:tc>
          <w:tcPr>
            <w:tcW w:w="1364" w:type="dxa"/>
          </w:tcPr>
          <w:p w:rsidR="005F2954" w:rsidRPr="005F2954" w:rsidRDefault="005F2954" w:rsidP="00BC1ACE">
            <w:pPr>
              <w:spacing w:line="360" w:lineRule="auto"/>
              <w:ind w:right="142"/>
              <w:jc w:val="both"/>
              <w:rPr>
                <w:b/>
                <w:bCs/>
              </w:rPr>
            </w:pPr>
            <w:r w:rsidRPr="005F2954">
              <w:rPr>
                <w:b/>
                <w:bCs/>
              </w:rPr>
              <w:t>1</w:t>
            </w:r>
          </w:p>
        </w:tc>
      </w:tr>
      <w:tr w:rsidR="005F2954" w:rsidRPr="005F2954" w:rsidTr="00BC1ACE">
        <w:tc>
          <w:tcPr>
            <w:tcW w:w="857" w:type="dxa"/>
            <w:vMerge/>
          </w:tcPr>
          <w:p w:rsidR="005F2954" w:rsidRPr="005F2954" w:rsidRDefault="005F2954" w:rsidP="00BC1ACE">
            <w:pPr>
              <w:spacing w:line="360" w:lineRule="auto"/>
              <w:ind w:right="142"/>
              <w:jc w:val="both"/>
              <w:rPr>
                <w:b/>
                <w:bCs/>
              </w:rPr>
            </w:pPr>
          </w:p>
        </w:tc>
        <w:tc>
          <w:tcPr>
            <w:tcW w:w="4139" w:type="dxa"/>
            <w:vMerge/>
          </w:tcPr>
          <w:p w:rsidR="005F2954" w:rsidRPr="005F2954" w:rsidRDefault="005F2954" w:rsidP="00BC1ACE">
            <w:pPr>
              <w:spacing w:line="360" w:lineRule="auto"/>
              <w:ind w:right="142"/>
              <w:jc w:val="both"/>
              <w:rPr>
                <w:b/>
                <w:bCs/>
              </w:rPr>
            </w:pPr>
          </w:p>
        </w:tc>
        <w:tc>
          <w:tcPr>
            <w:tcW w:w="4003" w:type="dxa"/>
          </w:tcPr>
          <w:p w:rsidR="005F2954" w:rsidRPr="005F2954" w:rsidRDefault="005F2954" w:rsidP="00BC1ACE">
            <w:pPr>
              <w:ind w:right="142"/>
              <w:jc w:val="both"/>
              <w:rPr>
                <w:b/>
                <w:bCs/>
              </w:rPr>
            </w:pPr>
            <w:r w:rsidRPr="005F2954">
              <w:rPr>
                <w:bCs/>
              </w:rPr>
              <w:t>сформулированная цель и задачи работы</w:t>
            </w:r>
          </w:p>
        </w:tc>
        <w:tc>
          <w:tcPr>
            <w:tcW w:w="1364" w:type="dxa"/>
          </w:tcPr>
          <w:p w:rsidR="005F2954" w:rsidRPr="005F2954" w:rsidRDefault="005F2954" w:rsidP="00BC1ACE">
            <w:pPr>
              <w:spacing w:line="360" w:lineRule="auto"/>
              <w:ind w:right="142"/>
              <w:jc w:val="both"/>
              <w:rPr>
                <w:b/>
                <w:bCs/>
              </w:rPr>
            </w:pPr>
            <w:r w:rsidRPr="005F2954">
              <w:rPr>
                <w:b/>
                <w:bCs/>
              </w:rPr>
              <w:t>1</w:t>
            </w:r>
          </w:p>
        </w:tc>
      </w:tr>
      <w:tr w:rsidR="005F2954" w:rsidRPr="005F2954" w:rsidTr="00BC1ACE">
        <w:tc>
          <w:tcPr>
            <w:tcW w:w="857" w:type="dxa"/>
            <w:vMerge/>
          </w:tcPr>
          <w:p w:rsidR="005F2954" w:rsidRPr="005F2954" w:rsidRDefault="005F2954" w:rsidP="00BC1ACE">
            <w:pPr>
              <w:spacing w:line="360" w:lineRule="auto"/>
              <w:ind w:right="142"/>
              <w:jc w:val="both"/>
              <w:rPr>
                <w:b/>
                <w:bCs/>
              </w:rPr>
            </w:pPr>
          </w:p>
        </w:tc>
        <w:tc>
          <w:tcPr>
            <w:tcW w:w="4139" w:type="dxa"/>
            <w:vMerge/>
          </w:tcPr>
          <w:p w:rsidR="005F2954" w:rsidRPr="005F2954" w:rsidRDefault="005F2954" w:rsidP="00BC1ACE">
            <w:pPr>
              <w:spacing w:line="360" w:lineRule="auto"/>
              <w:ind w:right="142"/>
              <w:jc w:val="both"/>
              <w:rPr>
                <w:b/>
                <w:bCs/>
              </w:rPr>
            </w:pPr>
          </w:p>
        </w:tc>
        <w:tc>
          <w:tcPr>
            <w:tcW w:w="4003" w:type="dxa"/>
          </w:tcPr>
          <w:p w:rsidR="005F2954" w:rsidRPr="005F2954" w:rsidRDefault="005F2954" w:rsidP="00BC1ACE">
            <w:pPr>
              <w:ind w:right="142"/>
              <w:jc w:val="both"/>
              <w:rPr>
                <w:b/>
                <w:bCs/>
              </w:rPr>
            </w:pPr>
            <w:r w:rsidRPr="005F2954">
              <w:rPr>
                <w:bCs/>
              </w:rPr>
              <w:t>наличие рабочей гипотезы, предположения</w:t>
            </w:r>
          </w:p>
        </w:tc>
        <w:tc>
          <w:tcPr>
            <w:tcW w:w="1364" w:type="dxa"/>
          </w:tcPr>
          <w:p w:rsidR="005F2954" w:rsidRPr="005F2954" w:rsidRDefault="005F2954" w:rsidP="00BC1ACE">
            <w:pPr>
              <w:spacing w:line="360" w:lineRule="auto"/>
              <w:ind w:right="142"/>
              <w:jc w:val="both"/>
              <w:rPr>
                <w:b/>
                <w:bCs/>
              </w:rPr>
            </w:pPr>
            <w:r w:rsidRPr="005F2954">
              <w:rPr>
                <w:b/>
                <w:bCs/>
              </w:rPr>
              <w:t>1</w:t>
            </w:r>
          </w:p>
        </w:tc>
      </w:tr>
      <w:tr w:rsidR="005F2954" w:rsidRPr="005F2954" w:rsidTr="00BC1ACE">
        <w:tc>
          <w:tcPr>
            <w:tcW w:w="857" w:type="dxa"/>
            <w:vMerge/>
          </w:tcPr>
          <w:p w:rsidR="005F2954" w:rsidRPr="005F2954" w:rsidRDefault="005F2954" w:rsidP="00BC1ACE">
            <w:pPr>
              <w:spacing w:line="360" w:lineRule="auto"/>
              <w:ind w:right="142"/>
              <w:jc w:val="both"/>
              <w:rPr>
                <w:b/>
                <w:bCs/>
              </w:rPr>
            </w:pPr>
          </w:p>
        </w:tc>
        <w:tc>
          <w:tcPr>
            <w:tcW w:w="4139" w:type="dxa"/>
            <w:vMerge/>
          </w:tcPr>
          <w:p w:rsidR="005F2954" w:rsidRPr="005F2954" w:rsidRDefault="005F2954" w:rsidP="00BC1ACE">
            <w:pPr>
              <w:spacing w:line="360" w:lineRule="auto"/>
              <w:ind w:right="142"/>
              <w:jc w:val="both"/>
              <w:rPr>
                <w:b/>
                <w:bCs/>
              </w:rPr>
            </w:pPr>
          </w:p>
        </w:tc>
        <w:tc>
          <w:tcPr>
            <w:tcW w:w="4003" w:type="dxa"/>
          </w:tcPr>
          <w:p w:rsidR="005F2954" w:rsidRPr="005F2954" w:rsidRDefault="005F2954" w:rsidP="00BC1ACE">
            <w:pPr>
              <w:ind w:right="142"/>
              <w:jc w:val="both"/>
              <w:rPr>
                <w:b/>
                <w:bCs/>
              </w:rPr>
            </w:pPr>
            <w:r w:rsidRPr="005F2954">
              <w:rPr>
                <w:bCs/>
              </w:rPr>
              <w:t>этапы выполнения работы, ход работы</w:t>
            </w:r>
          </w:p>
        </w:tc>
        <w:tc>
          <w:tcPr>
            <w:tcW w:w="1364" w:type="dxa"/>
          </w:tcPr>
          <w:p w:rsidR="005F2954" w:rsidRPr="005F2954" w:rsidRDefault="005F2954" w:rsidP="00BC1ACE">
            <w:pPr>
              <w:spacing w:line="360" w:lineRule="auto"/>
              <w:ind w:right="142"/>
              <w:jc w:val="both"/>
              <w:rPr>
                <w:b/>
                <w:bCs/>
              </w:rPr>
            </w:pPr>
            <w:r w:rsidRPr="005F2954">
              <w:rPr>
                <w:b/>
                <w:bCs/>
              </w:rPr>
              <w:t>1</w:t>
            </w:r>
          </w:p>
        </w:tc>
      </w:tr>
      <w:tr w:rsidR="005F2954" w:rsidRPr="005F2954" w:rsidTr="00BC1ACE">
        <w:tc>
          <w:tcPr>
            <w:tcW w:w="857" w:type="dxa"/>
            <w:vMerge/>
          </w:tcPr>
          <w:p w:rsidR="005F2954" w:rsidRPr="005F2954" w:rsidRDefault="005F2954" w:rsidP="00BC1ACE">
            <w:pPr>
              <w:spacing w:line="360" w:lineRule="auto"/>
              <w:ind w:right="142"/>
              <w:jc w:val="both"/>
              <w:rPr>
                <w:b/>
                <w:bCs/>
              </w:rPr>
            </w:pPr>
          </w:p>
        </w:tc>
        <w:tc>
          <w:tcPr>
            <w:tcW w:w="4139" w:type="dxa"/>
            <w:vMerge/>
          </w:tcPr>
          <w:p w:rsidR="005F2954" w:rsidRPr="005F2954" w:rsidRDefault="005F2954" w:rsidP="00BC1ACE">
            <w:pPr>
              <w:spacing w:line="360" w:lineRule="auto"/>
              <w:ind w:right="142"/>
              <w:jc w:val="both"/>
              <w:rPr>
                <w:b/>
                <w:bCs/>
              </w:rPr>
            </w:pPr>
          </w:p>
        </w:tc>
        <w:tc>
          <w:tcPr>
            <w:tcW w:w="4003" w:type="dxa"/>
          </w:tcPr>
          <w:p w:rsidR="005F2954" w:rsidRPr="005F2954" w:rsidRDefault="005F2954" w:rsidP="00BC1ACE">
            <w:pPr>
              <w:ind w:right="142"/>
              <w:jc w:val="both"/>
              <w:rPr>
                <w:b/>
                <w:bCs/>
              </w:rPr>
            </w:pPr>
            <w:r w:rsidRPr="005F2954">
              <w:rPr>
                <w:bCs/>
              </w:rPr>
              <w:t>результат и выводы по работе</w:t>
            </w:r>
          </w:p>
        </w:tc>
        <w:tc>
          <w:tcPr>
            <w:tcW w:w="1364" w:type="dxa"/>
          </w:tcPr>
          <w:p w:rsidR="005F2954" w:rsidRPr="005F2954" w:rsidRDefault="005F2954" w:rsidP="00BC1ACE">
            <w:pPr>
              <w:spacing w:line="360" w:lineRule="auto"/>
              <w:ind w:right="142"/>
              <w:jc w:val="both"/>
              <w:rPr>
                <w:b/>
                <w:bCs/>
              </w:rPr>
            </w:pPr>
            <w:r w:rsidRPr="005F2954">
              <w:rPr>
                <w:b/>
                <w:bCs/>
              </w:rPr>
              <w:t>1</w:t>
            </w:r>
          </w:p>
        </w:tc>
      </w:tr>
      <w:tr w:rsidR="005F2954" w:rsidRPr="005F2954" w:rsidTr="00BC1ACE">
        <w:trPr>
          <w:trHeight w:val="501"/>
        </w:trPr>
        <w:tc>
          <w:tcPr>
            <w:tcW w:w="857" w:type="dxa"/>
            <w:vMerge/>
          </w:tcPr>
          <w:p w:rsidR="005F2954" w:rsidRPr="005F2954" w:rsidRDefault="005F2954" w:rsidP="00BC1ACE">
            <w:pPr>
              <w:spacing w:line="360" w:lineRule="auto"/>
              <w:ind w:right="142"/>
              <w:jc w:val="both"/>
              <w:rPr>
                <w:b/>
                <w:bCs/>
              </w:rPr>
            </w:pPr>
          </w:p>
        </w:tc>
        <w:tc>
          <w:tcPr>
            <w:tcW w:w="8142" w:type="dxa"/>
            <w:gridSpan w:val="2"/>
          </w:tcPr>
          <w:p w:rsidR="005F2954" w:rsidRPr="005F2954" w:rsidRDefault="005F2954" w:rsidP="00BC1ACE">
            <w:pPr>
              <w:spacing w:line="360" w:lineRule="auto"/>
              <w:ind w:right="142"/>
              <w:jc w:val="both"/>
              <w:rPr>
                <w:b/>
                <w:bCs/>
              </w:rPr>
            </w:pPr>
            <w:r w:rsidRPr="005F2954">
              <w:rPr>
                <w:b/>
                <w:bCs/>
              </w:rPr>
              <w:t>Итого</w:t>
            </w:r>
          </w:p>
        </w:tc>
        <w:tc>
          <w:tcPr>
            <w:tcW w:w="1364" w:type="dxa"/>
          </w:tcPr>
          <w:p w:rsidR="005F2954" w:rsidRPr="005F2954" w:rsidRDefault="005F2954" w:rsidP="00BC1ACE">
            <w:pPr>
              <w:spacing w:line="360" w:lineRule="auto"/>
              <w:ind w:right="142"/>
              <w:jc w:val="both"/>
              <w:rPr>
                <w:b/>
                <w:bCs/>
              </w:rPr>
            </w:pPr>
            <w:r w:rsidRPr="005F2954">
              <w:rPr>
                <w:b/>
                <w:bCs/>
              </w:rPr>
              <w:t>6</w:t>
            </w:r>
          </w:p>
        </w:tc>
      </w:tr>
      <w:tr w:rsidR="005F2954" w:rsidRPr="005F2954" w:rsidTr="00BC1ACE">
        <w:tc>
          <w:tcPr>
            <w:tcW w:w="857" w:type="dxa"/>
            <w:vMerge w:val="restart"/>
          </w:tcPr>
          <w:p w:rsidR="005F2954" w:rsidRPr="005F2954" w:rsidRDefault="005F2954" w:rsidP="00BC1ACE">
            <w:pPr>
              <w:spacing w:line="360" w:lineRule="auto"/>
              <w:ind w:right="142"/>
              <w:jc w:val="both"/>
              <w:rPr>
                <w:b/>
                <w:bCs/>
              </w:rPr>
            </w:pPr>
            <w:r w:rsidRPr="005F2954">
              <w:rPr>
                <w:b/>
                <w:bCs/>
              </w:rPr>
              <w:t>2.</w:t>
            </w:r>
          </w:p>
        </w:tc>
        <w:tc>
          <w:tcPr>
            <w:tcW w:w="4139" w:type="dxa"/>
            <w:vMerge w:val="restart"/>
          </w:tcPr>
          <w:p w:rsidR="005F2954" w:rsidRPr="005F2954" w:rsidRDefault="005F2954" w:rsidP="00BC1ACE">
            <w:pPr>
              <w:jc w:val="both"/>
              <w:rPr>
                <w:bCs/>
              </w:rPr>
            </w:pPr>
            <w:r w:rsidRPr="005F2954">
              <w:rPr>
                <w:bCs/>
              </w:rPr>
              <w:t xml:space="preserve">Качество примененных способов иллюстрирования (компьютерная презентация, рисунки, плакаты, макеты, опыты и т.д.). </w:t>
            </w:r>
          </w:p>
          <w:p w:rsidR="005F2954" w:rsidRPr="005F2954" w:rsidRDefault="005F2954" w:rsidP="00BC1ACE">
            <w:pPr>
              <w:ind w:right="142"/>
              <w:jc w:val="both"/>
              <w:rPr>
                <w:bCs/>
              </w:rPr>
            </w:pPr>
          </w:p>
        </w:tc>
        <w:tc>
          <w:tcPr>
            <w:tcW w:w="4003" w:type="dxa"/>
          </w:tcPr>
          <w:p w:rsidR="005F2954" w:rsidRPr="005F2954" w:rsidRDefault="005F2954" w:rsidP="00BC1ACE">
            <w:pPr>
              <w:ind w:right="142"/>
              <w:jc w:val="both"/>
              <w:rPr>
                <w:bCs/>
              </w:rPr>
            </w:pPr>
            <w:r w:rsidRPr="005F2954">
              <w:rPr>
                <w:bCs/>
              </w:rPr>
              <w:t>Представлен плохо оформленный демонстрационный материал, электронная презентация не соответствует теме, содержит много текста</w:t>
            </w:r>
          </w:p>
        </w:tc>
        <w:tc>
          <w:tcPr>
            <w:tcW w:w="1364" w:type="dxa"/>
          </w:tcPr>
          <w:p w:rsidR="005F2954" w:rsidRPr="005F2954" w:rsidRDefault="005F2954" w:rsidP="00BC1ACE">
            <w:pPr>
              <w:spacing w:line="360" w:lineRule="auto"/>
              <w:ind w:right="142"/>
              <w:jc w:val="both"/>
              <w:rPr>
                <w:b/>
                <w:bCs/>
              </w:rPr>
            </w:pPr>
            <w:r w:rsidRPr="005F2954">
              <w:rPr>
                <w:b/>
                <w:bCs/>
              </w:rPr>
              <w:t>0</w:t>
            </w:r>
          </w:p>
        </w:tc>
      </w:tr>
      <w:tr w:rsidR="005F2954" w:rsidRPr="005F2954" w:rsidTr="00BC1ACE">
        <w:tc>
          <w:tcPr>
            <w:tcW w:w="857" w:type="dxa"/>
            <w:vMerge/>
          </w:tcPr>
          <w:p w:rsidR="005F2954" w:rsidRPr="005F2954" w:rsidRDefault="005F2954" w:rsidP="00BC1ACE">
            <w:pPr>
              <w:spacing w:line="360" w:lineRule="auto"/>
              <w:ind w:right="142"/>
              <w:jc w:val="both"/>
              <w:rPr>
                <w:b/>
                <w:bCs/>
              </w:rPr>
            </w:pPr>
          </w:p>
        </w:tc>
        <w:tc>
          <w:tcPr>
            <w:tcW w:w="4139" w:type="dxa"/>
            <w:vMerge/>
          </w:tcPr>
          <w:p w:rsidR="005F2954" w:rsidRPr="005F2954" w:rsidRDefault="005F2954" w:rsidP="00BC1ACE">
            <w:pPr>
              <w:spacing w:line="360" w:lineRule="auto"/>
              <w:ind w:right="142"/>
              <w:jc w:val="both"/>
              <w:rPr>
                <w:b/>
                <w:bCs/>
              </w:rPr>
            </w:pPr>
          </w:p>
        </w:tc>
        <w:tc>
          <w:tcPr>
            <w:tcW w:w="4003" w:type="dxa"/>
          </w:tcPr>
          <w:p w:rsidR="005F2954" w:rsidRPr="005F2954" w:rsidRDefault="005F2954" w:rsidP="00BC1ACE">
            <w:pPr>
              <w:ind w:right="142"/>
              <w:jc w:val="both"/>
              <w:rPr>
                <w:bCs/>
              </w:rPr>
            </w:pPr>
            <w:r w:rsidRPr="005F2954">
              <w:rPr>
                <w:bCs/>
              </w:rPr>
              <w:t>Демонстрационный материал соответствует теме, яркий, лаконичный, содержательный, оригинальный</w:t>
            </w:r>
          </w:p>
        </w:tc>
        <w:tc>
          <w:tcPr>
            <w:tcW w:w="1364" w:type="dxa"/>
          </w:tcPr>
          <w:p w:rsidR="005F2954" w:rsidRPr="005F2954" w:rsidRDefault="005F2954" w:rsidP="00BC1ACE">
            <w:pPr>
              <w:spacing w:line="360" w:lineRule="auto"/>
              <w:ind w:right="142"/>
              <w:jc w:val="both"/>
              <w:rPr>
                <w:b/>
                <w:bCs/>
              </w:rPr>
            </w:pPr>
            <w:r w:rsidRPr="005F2954">
              <w:rPr>
                <w:b/>
                <w:bCs/>
              </w:rPr>
              <w:t>3</w:t>
            </w:r>
          </w:p>
        </w:tc>
      </w:tr>
      <w:tr w:rsidR="005F2954" w:rsidRPr="005F2954" w:rsidTr="00BC1ACE">
        <w:tc>
          <w:tcPr>
            <w:tcW w:w="857" w:type="dxa"/>
            <w:vMerge/>
          </w:tcPr>
          <w:p w:rsidR="005F2954" w:rsidRPr="005F2954" w:rsidRDefault="005F2954" w:rsidP="00BC1ACE">
            <w:pPr>
              <w:spacing w:line="360" w:lineRule="auto"/>
              <w:ind w:right="142"/>
              <w:jc w:val="both"/>
              <w:rPr>
                <w:b/>
                <w:bCs/>
              </w:rPr>
            </w:pPr>
          </w:p>
        </w:tc>
        <w:tc>
          <w:tcPr>
            <w:tcW w:w="4139" w:type="dxa"/>
          </w:tcPr>
          <w:p w:rsidR="005F2954" w:rsidRPr="005F2954" w:rsidRDefault="005F2954" w:rsidP="00BC1ACE">
            <w:pPr>
              <w:spacing w:line="360" w:lineRule="auto"/>
              <w:ind w:right="142"/>
              <w:jc w:val="both"/>
              <w:rPr>
                <w:b/>
                <w:bCs/>
              </w:rPr>
            </w:pPr>
            <w:r w:rsidRPr="005F2954">
              <w:rPr>
                <w:b/>
                <w:bCs/>
              </w:rPr>
              <w:t>Итого</w:t>
            </w:r>
          </w:p>
        </w:tc>
        <w:tc>
          <w:tcPr>
            <w:tcW w:w="4003" w:type="dxa"/>
          </w:tcPr>
          <w:p w:rsidR="005F2954" w:rsidRPr="005F2954" w:rsidRDefault="005F2954" w:rsidP="00BC1ACE">
            <w:pPr>
              <w:ind w:right="142"/>
              <w:jc w:val="both"/>
              <w:rPr>
                <w:bCs/>
              </w:rPr>
            </w:pPr>
          </w:p>
        </w:tc>
        <w:tc>
          <w:tcPr>
            <w:tcW w:w="1364" w:type="dxa"/>
          </w:tcPr>
          <w:p w:rsidR="005F2954" w:rsidRPr="005F2954" w:rsidRDefault="005F2954" w:rsidP="00BC1ACE">
            <w:pPr>
              <w:spacing w:line="360" w:lineRule="auto"/>
              <w:ind w:right="142"/>
              <w:jc w:val="both"/>
              <w:rPr>
                <w:b/>
                <w:bCs/>
              </w:rPr>
            </w:pPr>
            <w:r w:rsidRPr="005F2954">
              <w:rPr>
                <w:b/>
                <w:bCs/>
              </w:rPr>
              <w:t>3</w:t>
            </w:r>
          </w:p>
        </w:tc>
      </w:tr>
      <w:tr w:rsidR="005F2954" w:rsidRPr="005F2954" w:rsidTr="00BC1ACE">
        <w:tc>
          <w:tcPr>
            <w:tcW w:w="857" w:type="dxa"/>
            <w:vMerge w:val="restart"/>
          </w:tcPr>
          <w:p w:rsidR="005F2954" w:rsidRPr="005F2954" w:rsidRDefault="005F2954" w:rsidP="00BC1ACE">
            <w:pPr>
              <w:spacing w:line="360" w:lineRule="auto"/>
              <w:ind w:right="142"/>
              <w:jc w:val="both"/>
              <w:rPr>
                <w:b/>
                <w:bCs/>
              </w:rPr>
            </w:pPr>
            <w:r w:rsidRPr="005F2954">
              <w:rPr>
                <w:b/>
                <w:bCs/>
              </w:rPr>
              <w:t>3.</w:t>
            </w:r>
          </w:p>
        </w:tc>
        <w:tc>
          <w:tcPr>
            <w:tcW w:w="4139" w:type="dxa"/>
            <w:vMerge w:val="restart"/>
          </w:tcPr>
          <w:p w:rsidR="005F2954" w:rsidRPr="005F2954" w:rsidRDefault="005F2954" w:rsidP="00BC1ACE">
            <w:pPr>
              <w:spacing w:line="360" w:lineRule="auto"/>
              <w:ind w:right="142"/>
              <w:jc w:val="both"/>
              <w:rPr>
                <w:bCs/>
              </w:rPr>
            </w:pPr>
            <w:r w:rsidRPr="005F2954">
              <w:rPr>
                <w:bCs/>
              </w:rPr>
              <w:t>Качество выступления</w:t>
            </w:r>
          </w:p>
        </w:tc>
        <w:tc>
          <w:tcPr>
            <w:tcW w:w="4003" w:type="dxa"/>
          </w:tcPr>
          <w:p w:rsidR="005F2954" w:rsidRPr="005F2954" w:rsidRDefault="005F2954" w:rsidP="00BC1ACE">
            <w:pPr>
              <w:ind w:right="142"/>
              <w:jc w:val="both"/>
              <w:rPr>
                <w:bCs/>
              </w:rPr>
            </w:pPr>
            <w:r w:rsidRPr="005F2954">
              <w:rPr>
                <w:bCs/>
              </w:rPr>
              <w:t>Выступление представлено неуверенно, неэмоционально, зачитывается те</w:t>
            </w:r>
            <w:proofErr w:type="gramStart"/>
            <w:r w:rsidRPr="005F2954">
              <w:rPr>
                <w:bCs/>
              </w:rPr>
              <w:t>кст пр</w:t>
            </w:r>
            <w:proofErr w:type="gramEnd"/>
            <w:r w:rsidRPr="005F2954">
              <w:rPr>
                <w:bCs/>
              </w:rPr>
              <w:t>езентации</w:t>
            </w:r>
          </w:p>
        </w:tc>
        <w:tc>
          <w:tcPr>
            <w:tcW w:w="1364" w:type="dxa"/>
          </w:tcPr>
          <w:p w:rsidR="005F2954" w:rsidRPr="005F2954" w:rsidRDefault="005F2954" w:rsidP="00BC1ACE">
            <w:pPr>
              <w:spacing w:line="360" w:lineRule="auto"/>
              <w:ind w:right="142"/>
              <w:jc w:val="both"/>
              <w:rPr>
                <w:b/>
                <w:bCs/>
              </w:rPr>
            </w:pPr>
            <w:r w:rsidRPr="005F2954">
              <w:rPr>
                <w:b/>
                <w:bCs/>
              </w:rPr>
              <w:t>0</w:t>
            </w:r>
          </w:p>
        </w:tc>
      </w:tr>
      <w:tr w:rsidR="005F2954" w:rsidRPr="005F2954" w:rsidTr="00BC1ACE">
        <w:tc>
          <w:tcPr>
            <w:tcW w:w="857" w:type="dxa"/>
            <w:vMerge/>
          </w:tcPr>
          <w:p w:rsidR="005F2954" w:rsidRPr="005F2954" w:rsidRDefault="005F2954" w:rsidP="00BC1ACE">
            <w:pPr>
              <w:spacing w:line="360" w:lineRule="auto"/>
              <w:ind w:right="142"/>
              <w:jc w:val="both"/>
              <w:rPr>
                <w:b/>
                <w:bCs/>
              </w:rPr>
            </w:pPr>
          </w:p>
        </w:tc>
        <w:tc>
          <w:tcPr>
            <w:tcW w:w="4139" w:type="dxa"/>
            <w:vMerge/>
          </w:tcPr>
          <w:p w:rsidR="005F2954" w:rsidRPr="005F2954" w:rsidRDefault="005F2954" w:rsidP="00BC1ACE">
            <w:pPr>
              <w:spacing w:line="360" w:lineRule="auto"/>
              <w:ind w:right="142"/>
              <w:jc w:val="both"/>
              <w:rPr>
                <w:b/>
                <w:bCs/>
              </w:rPr>
            </w:pPr>
          </w:p>
        </w:tc>
        <w:tc>
          <w:tcPr>
            <w:tcW w:w="4003" w:type="dxa"/>
          </w:tcPr>
          <w:p w:rsidR="005F2954" w:rsidRPr="005F2954" w:rsidRDefault="005F2954" w:rsidP="00BC1ACE">
            <w:pPr>
              <w:ind w:right="142"/>
              <w:jc w:val="both"/>
              <w:rPr>
                <w:bCs/>
              </w:rPr>
            </w:pPr>
            <w:r w:rsidRPr="005F2954">
              <w:rPr>
                <w:bCs/>
              </w:rPr>
              <w:t>Выступление четко выстроено, громкое, внятное, с соблюдением логических пауз и акцентов, эмоциональное, выступающий уверенно пользуется демонстрационным материалом, не зачитывает те</w:t>
            </w:r>
            <w:proofErr w:type="gramStart"/>
            <w:r w:rsidRPr="005F2954">
              <w:rPr>
                <w:bCs/>
              </w:rPr>
              <w:t>кст пр</w:t>
            </w:r>
            <w:proofErr w:type="gramEnd"/>
            <w:r w:rsidRPr="005F2954">
              <w:rPr>
                <w:bCs/>
              </w:rPr>
              <w:t>езентации, говорит своими словами.</w:t>
            </w:r>
          </w:p>
        </w:tc>
        <w:tc>
          <w:tcPr>
            <w:tcW w:w="1364" w:type="dxa"/>
          </w:tcPr>
          <w:p w:rsidR="005F2954" w:rsidRPr="005F2954" w:rsidRDefault="005F2954" w:rsidP="00BC1ACE">
            <w:pPr>
              <w:spacing w:line="360" w:lineRule="auto"/>
              <w:ind w:right="142"/>
              <w:jc w:val="both"/>
              <w:rPr>
                <w:b/>
                <w:bCs/>
              </w:rPr>
            </w:pPr>
            <w:r w:rsidRPr="005F2954">
              <w:rPr>
                <w:b/>
                <w:bCs/>
              </w:rPr>
              <w:t>1-5</w:t>
            </w:r>
          </w:p>
        </w:tc>
      </w:tr>
      <w:tr w:rsidR="005F2954" w:rsidRPr="005F2954" w:rsidTr="00BC1ACE">
        <w:tc>
          <w:tcPr>
            <w:tcW w:w="857" w:type="dxa"/>
            <w:vMerge/>
          </w:tcPr>
          <w:p w:rsidR="005F2954" w:rsidRPr="005F2954" w:rsidRDefault="005F2954" w:rsidP="00BC1ACE">
            <w:pPr>
              <w:spacing w:line="360" w:lineRule="auto"/>
              <w:ind w:right="142"/>
              <w:jc w:val="both"/>
              <w:rPr>
                <w:b/>
                <w:bCs/>
              </w:rPr>
            </w:pPr>
          </w:p>
        </w:tc>
        <w:tc>
          <w:tcPr>
            <w:tcW w:w="8142" w:type="dxa"/>
            <w:gridSpan w:val="2"/>
          </w:tcPr>
          <w:p w:rsidR="005F2954" w:rsidRPr="005F2954" w:rsidRDefault="005F2954" w:rsidP="00BC1ACE">
            <w:pPr>
              <w:ind w:right="142"/>
              <w:jc w:val="both"/>
              <w:rPr>
                <w:bCs/>
              </w:rPr>
            </w:pPr>
            <w:r w:rsidRPr="005F2954">
              <w:rPr>
                <w:b/>
                <w:bCs/>
              </w:rPr>
              <w:t>Итого</w:t>
            </w:r>
          </w:p>
        </w:tc>
        <w:tc>
          <w:tcPr>
            <w:tcW w:w="1364" w:type="dxa"/>
          </w:tcPr>
          <w:p w:rsidR="005F2954" w:rsidRPr="005F2954" w:rsidRDefault="005F2954" w:rsidP="00BC1ACE">
            <w:pPr>
              <w:spacing w:line="360" w:lineRule="auto"/>
              <w:ind w:right="142"/>
              <w:jc w:val="both"/>
              <w:rPr>
                <w:b/>
                <w:bCs/>
              </w:rPr>
            </w:pPr>
            <w:r w:rsidRPr="005F2954">
              <w:rPr>
                <w:b/>
                <w:bCs/>
              </w:rPr>
              <w:t>5</w:t>
            </w:r>
          </w:p>
        </w:tc>
      </w:tr>
      <w:tr w:rsidR="005F2954" w:rsidRPr="005F2954" w:rsidTr="00BC1ACE">
        <w:tc>
          <w:tcPr>
            <w:tcW w:w="857" w:type="dxa"/>
            <w:vMerge w:val="restart"/>
          </w:tcPr>
          <w:p w:rsidR="005F2954" w:rsidRPr="005F2954" w:rsidRDefault="005F2954" w:rsidP="00BC1ACE">
            <w:pPr>
              <w:spacing w:line="360" w:lineRule="auto"/>
              <w:ind w:right="142"/>
              <w:jc w:val="both"/>
              <w:rPr>
                <w:b/>
                <w:bCs/>
              </w:rPr>
            </w:pPr>
            <w:r w:rsidRPr="005F2954">
              <w:rPr>
                <w:b/>
                <w:bCs/>
              </w:rPr>
              <w:t>4.</w:t>
            </w:r>
          </w:p>
        </w:tc>
        <w:tc>
          <w:tcPr>
            <w:tcW w:w="4139" w:type="dxa"/>
            <w:vMerge w:val="restart"/>
          </w:tcPr>
          <w:p w:rsidR="005F2954" w:rsidRPr="005F2954" w:rsidRDefault="005F2954" w:rsidP="00BC1ACE">
            <w:pPr>
              <w:spacing w:line="360" w:lineRule="auto"/>
              <w:ind w:right="142"/>
              <w:jc w:val="both"/>
              <w:rPr>
                <w:bCs/>
              </w:rPr>
            </w:pPr>
            <w:r w:rsidRPr="005F2954">
              <w:rPr>
                <w:bCs/>
              </w:rPr>
              <w:t>Оригинальность выступления</w:t>
            </w:r>
          </w:p>
        </w:tc>
        <w:tc>
          <w:tcPr>
            <w:tcW w:w="4003" w:type="dxa"/>
          </w:tcPr>
          <w:p w:rsidR="005F2954" w:rsidRPr="005F2954" w:rsidRDefault="005F2954" w:rsidP="00BC1ACE">
            <w:pPr>
              <w:ind w:right="142"/>
              <w:jc w:val="both"/>
              <w:rPr>
                <w:bCs/>
              </w:rPr>
            </w:pPr>
            <w:r w:rsidRPr="005F2954">
              <w:rPr>
                <w:bCs/>
              </w:rPr>
              <w:t>Выступление представлено традиционно</w:t>
            </w:r>
          </w:p>
        </w:tc>
        <w:tc>
          <w:tcPr>
            <w:tcW w:w="1364" w:type="dxa"/>
          </w:tcPr>
          <w:p w:rsidR="005F2954" w:rsidRPr="005F2954" w:rsidRDefault="005F2954" w:rsidP="00BC1ACE">
            <w:pPr>
              <w:spacing w:line="360" w:lineRule="auto"/>
              <w:ind w:right="142"/>
              <w:jc w:val="both"/>
              <w:rPr>
                <w:b/>
                <w:bCs/>
              </w:rPr>
            </w:pPr>
            <w:r w:rsidRPr="005F2954">
              <w:rPr>
                <w:b/>
                <w:bCs/>
              </w:rPr>
              <w:t>0</w:t>
            </w:r>
          </w:p>
        </w:tc>
      </w:tr>
      <w:tr w:rsidR="005F2954" w:rsidRPr="005F2954" w:rsidTr="00BC1ACE">
        <w:tc>
          <w:tcPr>
            <w:tcW w:w="857" w:type="dxa"/>
            <w:vMerge/>
          </w:tcPr>
          <w:p w:rsidR="005F2954" w:rsidRPr="005F2954" w:rsidRDefault="005F2954" w:rsidP="00BC1ACE">
            <w:pPr>
              <w:spacing w:line="360" w:lineRule="auto"/>
              <w:ind w:right="142"/>
              <w:jc w:val="both"/>
              <w:rPr>
                <w:b/>
                <w:bCs/>
              </w:rPr>
            </w:pPr>
          </w:p>
        </w:tc>
        <w:tc>
          <w:tcPr>
            <w:tcW w:w="4139" w:type="dxa"/>
            <w:vMerge/>
          </w:tcPr>
          <w:p w:rsidR="005F2954" w:rsidRPr="005F2954" w:rsidRDefault="005F2954" w:rsidP="00BC1ACE">
            <w:pPr>
              <w:spacing w:line="360" w:lineRule="auto"/>
              <w:ind w:right="142"/>
              <w:jc w:val="both"/>
              <w:rPr>
                <w:b/>
                <w:bCs/>
              </w:rPr>
            </w:pPr>
          </w:p>
        </w:tc>
        <w:tc>
          <w:tcPr>
            <w:tcW w:w="4003" w:type="dxa"/>
          </w:tcPr>
          <w:p w:rsidR="005F2954" w:rsidRPr="005F2954" w:rsidRDefault="005F2954" w:rsidP="00BC1ACE">
            <w:pPr>
              <w:ind w:right="142"/>
              <w:jc w:val="both"/>
              <w:rPr>
                <w:bCs/>
              </w:rPr>
            </w:pPr>
            <w:r w:rsidRPr="005F2954">
              <w:rPr>
                <w:bCs/>
              </w:rPr>
              <w:t>В выступлении виден оригинальный подход, применены нестандартные приемы.</w:t>
            </w:r>
          </w:p>
        </w:tc>
        <w:tc>
          <w:tcPr>
            <w:tcW w:w="1364" w:type="dxa"/>
          </w:tcPr>
          <w:p w:rsidR="005F2954" w:rsidRPr="005F2954" w:rsidRDefault="005F2954" w:rsidP="00BC1ACE">
            <w:pPr>
              <w:spacing w:line="360" w:lineRule="auto"/>
              <w:ind w:right="142"/>
              <w:jc w:val="both"/>
              <w:rPr>
                <w:b/>
                <w:bCs/>
              </w:rPr>
            </w:pPr>
            <w:r w:rsidRPr="005F2954">
              <w:rPr>
                <w:b/>
                <w:bCs/>
              </w:rPr>
              <w:t>3</w:t>
            </w:r>
          </w:p>
        </w:tc>
      </w:tr>
      <w:tr w:rsidR="005F2954" w:rsidRPr="005F2954" w:rsidTr="00BC1ACE">
        <w:trPr>
          <w:trHeight w:val="490"/>
        </w:trPr>
        <w:tc>
          <w:tcPr>
            <w:tcW w:w="857" w:type="dxa"/>
            <w:vMerge/>
          </w:tcPr>
          <w:p w:rsidR="005F2954" w:rsidRPr="005F2954" w:rsidRDefault="005F2954" w:rsidP="00BC1ACE">
            <w:pPr>
              <w:spacing w:line="360" w:lineRule="auto"/>
              <w:ind w:right="142"/>
              <w:jc w:val="both"/>
              <w:rPr>
                <w:b/>
                <w:bCs/>
              </w:rPr>
            </w:pPr>
          </w:p>
        </w:tc>
        <w:tc>
          <w:tcPr>
            <w:tcW w:w="8142" w:type="dxa"/>
            <w:gridSpan w:val="2"/>
          </w:tcPr>
          <w:p w:rsidR="005F2954" w:rsidRPr="005F2954" w:rsidRDefault="005F2954" w:rsidP="00BC1ACE">
            <w:pPr>
              <w:ind w:right="142"/>
              <w:jc w:val="both"/>
              <w:rPr>
                <w:bCs/>
              </w:rPr>
            </w:pPr>
            <w:r w:rsidRPr="005F2954">
              <w:rPr>
                <w:b/>
                <w:bCs/>
              </w:rPr>
              <w:t>Итого</w:t>
            </w:r>
          </w:p>
        </w:tc>
        <w:tc>
          <w:tcPr>
            <w:tcW w:w="1364" w:type="dxa"/>
          </w:tcPr>
          <w:p w:rsidR="005F2954" w:rsidRPr="005F2954" w:rsidRDefault="005F2954" w:rsidP="00BC1ACE">
            <w:pPr>
              <w:spacing w:line="360" w:lineRule="auto"/>
              <w:ind w:right="142"/>
              <w:jc w:val="both"/>
              <w:rPr>
                <w:b/>
                <w:bCs/>
              </w:rPr>
            </w:pPr>
            <w:r w:rsidRPr="005F2954">
              <w:rPr>
                <w:b/>
                <w:bCs/>
              </w:rPr>
              <w:t>3</w:t>
            </w:r>
          </w:p>
        </w:tc>
      </w:tr>
      <w:tr w:rsidR="005F2954" w:rsidRPr="005F2954" w:rsidTr="00BC1ACE">
        <w:trPr>
          <w:trHeight w:val="490"/>
        </w:trPr>
        <w:tc>
          <w:tcPr>
            <w:tcW w:w="857" w:type="dxa"/>
            <w:vMerge w:val="restart"/>
          </w:tcPr>
          <w:p w:rsidR="005F2954" w:rsidRPr="005F2954" w:rsidRDefault="005F2954" w:rsidP="00BC1ACE">
            <w:pPr>
              <w:spacing w:line="360" w:lineRule="auto"/>
              <w:ind w:right="142"/>
              <w:jc w:val="both"/>
              <w:rPr>
                <w:b/>
                <w:bCs/>
              </w:rPr>
            </w:pPr>
            <w:r w:rsidRPr="005F2954">
              <w:rPr>
                <w:b/>
                <w:bCs/>
              </w:rPr>
              <w:t>5.</w:t>
            </w:r>
          </w:p>
        </w:tc>
        <w:tc>
          <w:tcPr>
            <w:tcW w:w="4139" w:type="dxa"/>
          </w:tcPr>
          <w:p w:rsidR="005F2954" w:rsidRPr="005F2954" w:rsidRDefault="005F2954" w:rsidP="00BC1ACE">
            <w:pPr>
              <w:ind w:right="142"/>
              <w:jc w:val="both"/>
              <w:rPr>
                <w:bCs/>
              </w:rPr>
            </w:pPr>
            <w:r w:rsidRPr="005F2954">
              <w:rPr>
                <w:bCs/>
              </w:rPr>
              <w:t>Взаимодействие с аудиторией</w:t>
            </w:r>
          </w:p>
        </w:tc>
        <w:tc>
          <w:tcPr>
            <w:tcW w:w="4003" w:type="dxa"/>
          </w:tcPr>
          <w:p w:rsidR="005F2954" w:rsidRPr="005F2954" w:rsidRDefault="005F2954" w:rsidP="00BC1ACE">
            <w:pPr>
              <w:ind w:right="142"/>
              <w:jc w:val="both"/>
              <w:rPr>
                <w:bCs/>
              </w:rPr>
            </w:pPr>
            <w:proofErr w:type="gramStart"/>
            <w:r w:rsidRPr="005F2954">
              <w:rPr>
                <w:bCs/>
              </w:rPr>
              <w:t>Выступающий</w:t>
            </w:r>
            <w:proofErr w:type="gramEnd"/>
            <w:r w:rsidRPr="005F2954">
              <w:rPr>
                <w:bCs/>
              </w:rPr>
              <w:t xml:space="preserve"> обращается к аудитории, называет себя, тему своего выступления, благодарит за внимание, проявляет уместные эмоции</w:t>
            </w:r>
          </w:p>
        </w:tc>
        <w:tc>
          <w:tcPr>
            <w:tcW w:w="1364" w:type="dxa"/>
          </w:tcPr>
          <w:p w:rsidR="005F2954" w:rsidRPr="005F2954" w:rsidRDefault="005F2954" w:rsidP="00BC1ACE">
            <w:pPr>
              <w:spacing w:line="360" w:lineRule="auto"/>
              <w:ind w:right="142"/>
              <w:jc w:val="both"/>
              <w:rPr>
                <w:b/>
                <w:bCs/>
              </w:rPr>
            </w:pPr>
            <w:r w:rsidRPr="005F2954">
              <w:rPr>
                <w:b/>
                <w:bCs/>
              </w:rPr>
              <w:t>3</w:t>
            </w:r>
          </w:p>
        </w:tc>
      </w:tr>
      <w:tr w:rsidR="005F2954" w:rsidRPr="005F2954" w:rsidTr="00BC1ACE">
        <w:trPr>
          <w:trHeight w:val="490"/>
        </w:trPr>
        <w:tc>
          <w:tcPr>
            <w:tcW w:w="857" w:type="dxa"/>
            <w:vMerge/>
          </w:tcPr>
          <w:p w:rsidR="005F2954" w:rsidRPr="005F2954" w:rsidRDefault="005F2954" w:rsidP="00BC1ACE">
            <w:pPr>
              <w:spacing w:line="360" w:lineRule="auto"/>
              <w:ind w:right="142"/>
              <w:jc w:val="both"/>
              <w:rPr>
                <w:b/>
                <w:bCs/>
              </w:rPr>
            </w:pPr>
          </w:p>
        </w:tc>
        <w:tc>
          <w:tcPr>
            <w:tcW w:w="8142" w:type="dxa"/>
            <w:gridSpan w:val="2"/>
          </w:tcPr>
          <w:p w:rsidR="005F2954" w:rsidRPr="005F2954" w:rsidRDefault="005F2954" w:rsidP="00BC1ACE">
            <w:pPr>
              <w:ind w:right="142"/>
              <w:jc w:val="both"/>
              <w:rPr>
                <w:b/>
                <w:bCs/>
              </w:rPr>
            </w:pPr>
            <w:r w:rsidRPr="005F2954">
              <w:rPr>
                <w:b/>
                <w:bCs/>
              </w:rPr>
              <w:t>Итого</w:t>
            </w:r>
          </w:p>
        </w:tc>
        <w:tc>
          <w:tcPr>
            <w:tcW w:w="1364" w:type="dxa"/>
          </w:tcPr>
          <w:p w:rsidR="005F2954" w:rsidRPr="005F2954" w:rsidRDefault="005F2954" w:rsidP="00BC1ACE">
            <w:pPr>
              <w:spacing w:line="360" w:lineRule="auto"/>
              <w:ind w:right="142"/>
              <w:jc w:val="both"/>
              <w:rPr>
                <w:b/>
                <w:bCs/>
              </w:rPr>
            </w:pPr>
            <w:r w:rsidRPr="005F2954">
              <w:rPr>
                <w:b/>
                <w:bCs/>
              </w:rPr>
              <w:t>3</w:t>
            </w:r>
          </w:p>
        </w:tc>
      </w:tr>
      <w:tr w:rsidR="005F2954" w:rsidRPr="005F2954" w:rsidTr="00BC1ACE">
        <w:trPr>
          <w:trHeight w:val="490"/>
        </w:trPr>
        <w:tc>
          <w:tcPr>
            <w:tcW w:w="857" w:type="dxa"/>
            <w:vMerge w:val="restart"/>
          </w:tcPr>
          <w:p w:rsidR="005F2954" w:rsidRPr="005F2954" w:rsidRDefault="005F2954" w:rsidP="00BC1ACE">
            <w:pPr>
              <w:spacing w:line="360" w:lineRule="auto"/>
              <w:ind w:right="142"/>
              <w:jc w:val="both"/>
              <w:rPr>
                <w:b/>
                <w:bCs/>
              </w:rPr>
            </w:pPr>
            <w:r w:rsidRPr="005F2954">
              <w:rPr>
                <w:b/>
                <w:bCs/>
              </w:rPr>
              <w:t>6.</w:t>
            </w:r>
          </w:p>
        </w:tc>
        <w:tc>
          <w:tcPr>
            <w:tcW w:w="4139" w:type="dxa"/>
            <w:vMerge w:val="restart"/>
          </w:tcPr>
          <w:p w:rsidR="005F2954" w:rsidRPr="005F2954" w:rsidRDefault="005F2954" w:rsidP="00BC1ACE">
            <w:pPr>
              <w:ind w:right="142"/>
              <w:jc w:val="both"/>
              <w:rPr>
                <w:bCs/>
              </w:rPr>
            </w:pPr>
            <w:r w:rsidRPr="005F2954">
              <w:rPr>
                <w:bCs/>
              </w:rPr>
              <w:t>Качество ответов на вопросы</w:t>
            </w:r>
          </w:p>
        </w:tc>
        <w:tc>
          <w:tcPr>
            <w:tcW w:w="4003" w:type="dxa"/>
          </w:tcPr>
          <w:p w:rsidR="005F2954" w:rsidRPr="005F2954" w:rsidRDefault="005F2954" w:rsidP="00BC1ACE">
            <w:pPr>
              <w:ind w:right="142"/>
              <w:jc w:val="both"/>
              <w:rPr>
                <w:bCs/>
              </w:rPr>
            </w:pPr>
            <w:r w:rsidRPr="005F2954">
              <w:rPr>
                <w:bCs/>
              </w:rPr>
              <w:t>Не может четко ответить на вопросы</w:t>
            </w:r>
          </w:p>
        </w:tc>
        <w:tc>
          <w:tcPr>
            <w:tcW w:w="1364" w:type="dxa"/>
          </w:tcPr>
          <w:p w:rsidR="005F2954" w:rsidRPr="005F2954" w:rsidRDefault="005F2954" w:rsidP="00BC1ACE">
            <w:pPr>
              <w:spacing w:line="360" w:lineRule="auto"/>
              <w:ind w:right="142"/>
              <w:jc w:val="both"/>
              <w:rPr>
                <w:b/>
                <w:bCs/>
              </w:rPr>
            </w:pPr>
            <w:r w:rsidRPr="005F2954">
              <w:rPr>
                <w:b/>
                <w:bCs/>
              </w:rPr>
              <w:t>0</w:t>
            </w:r>
          </w:p>
        </w:tc>
      </w:tr>
      <w:tr w:rsidR="005F2954" w:rsidRPr="005F2954" w:rsidTr="00BC1ACE">
        <w:trPr>
          <w:trHeight w:val="490"/>
        </w:trPr>
        <w:tc>
          <w:tcPr>
            <w:tcW w:w="857" w:type="dxa"/>
            <w:vMerge/>
          </w:tcPr>
          <w:p w:rsidR="005F2954" w:rsidRPr="005F2954" w:rsidRDefault="005F2954" w:rsidP="00BC1ACE">
            <w:pPr>
              <w:spacing w:line="360" w:lineRule="auto"/>
              <w:ind w:right="142"/>
              <w:jc w:val="both"/>
              <w:rPr>
                <w:b/>
                <w:bCs/>
              </w:rPr>
            </w:pPr>
          </w:p>
        </w:tc>
        <w:tc>
          <w:tcPr>
            <w:tcW w:w="4139" w:type="dxa"/>
            <w:vMerge/>
          </w:tcPr>
          <w:p w:rsidR="005F2954" w:rsidRPr="005F2954" w:rsidRDefault="005F2954" w:rsidP="00BC1ACE">
            <w:pPr>
              <w:ind w:right="142"/>
              <w:jc w:val="both"/>
              <w:rPr>
                <w:b/>
                <w:bCs/>
              </w:rPr>
            </w:pPr>
          </w:p>
        </w:tc>
        <w:tc>
          <w:tcPr>
            <w:tcW w:w="4003" w:type="dxa"/>
          </w:tcPr>
          <w:p w:rsidR="005F2954" w:rsidRPr="005F2954" w:rsidRDefault="005F2954" w:rsidP="00BC1ACE">
            <w:pPr>
              <w:ind w:right="142"/>
              <w:jc w:val="both"/>
              <w:rPr>
                <w:bCs/>
              </w:rPr>
            </w:pPr>
            <w:r w:rsidRPr="005F2954">
              <w:rPr>
                <w:bCs/>
              </w:rPr>
              <w:t>Отвечает на большинство вопросов четко, ясно, уверенно ориентируется в материале</w:t>
            </w:r>
          </w:p>
        </w:tc>
        <w:tc>
          <w:tcPr>
            <w:tcW w:w="1364" w:type="dxa"/>
          </w:tcPr>
          <w:p w:rsidR="005F2954" w:rsidRPr="005F2954" w:rsidRDefault="005F2954" w:rsidP="00BC1ACE">
            <w:pPr>
              <w:spacing w:line="360" w:lineRule="auto"/>
              <w:ind w:right="142"/>
              <w:jc w:val="both"/>
              <w:rPr>
                <w:b/>
                <w:bCs/>
              </w:rPr>
            </w:pPr>
            <w:r w:rsidRPr="005F2954">
              <w:rPr>
                <w:b/>
                <w:bCs/>
              </w:rPr>
              <w:t>5</w:t>
            </w:r>
          </w:p>
        </w:tc>
      </w:tr>
      <w:tr w:rsidR="005F2954" w:rsidRPr="005F2954" w:rsidTr="00BC1ACE">
        <w:trPr>
          <w:trHeight w:val="490"/>
        </w:trPr>
        <w:tc>
          <w:tcPr>
            <w:tcW w:w="857" w:type="dxa"/>
            <w:vMerge/>
          </w:tcPr>
          <w:p w:rsidR="005F2954" w:rsidRPr="005F2954" w:rsidRDefault="005F2954" w:rsidP="00BC1ACE">
            <w:pPr>
              <w:spacing w:line="360" w:lineRule="auto"/>
              <w:ind w:right="142"/>
              <w:jc w:val="both"/>
              <w:rPr>
                <w:b/>
                <w:bCs/>
              </w:rPr>
            </w:pPr>
          </w:p>
        </w:tc>
        <w:tc>
          <w:tcPr>
            <w:tcW w:w="8142" w:type="dxa"/>
            <w:gridSpan w:val="2"/>
          </w:tcPr>
          <w:p w:rsidR="005F2954" w:rsidRPr="005F2954" w:rsidRDefault="005F2954" w:rsidP="00BC1ACE">
            <w:pPr>
              <w:ind w:right="142"/>
              <w:jc w:val="both"/>
              <w:rPr>
                <w:b/>
                <w:bCs/>
              </w:rPr>
            </w:pPr>
            <w:r w:rsidRPr="005F2954">
              <w:rPr>
                <w:b/>
                <w:bCs/>
              </w:rPr>
              <w:t>Итого</w:t>
            </w:r>
          </w:p>
        </w:tc>
        <w:tc>
          <w:tcPr>
            <w:tcW w:w="1364" w:type="dxa"/>
          </w:tcPr>
          <w:p w:rsidR="005F2954" w:rsidRPr="005F2954" w:rsidRDefault="005F2954" w:rsidP="00BC1ACE">
            <w:pPr>
              <w:spacing w:line="360" w:lineRule="auto"/>
              <w:ind w:right="142"/>
              <w:jc w:val="both"/>
              <w:rPr>
                <w:b/>
                <w:bCs/>
              </w:rPr>
            </w:pPr>
            <w:r w:rsidRPr="005F2954">
              <w:rPr>
                <w:b/>
                <w:bCs/>
              </w:rPr>
              <w:t>5</w:t>
            </w:r>
          </w:p>
        </w:tc>
      </w:tr>
      <w:tr w:rsidR="005F2954" w:rsidRPr="005F2954" w:rsidTr="00BC1ACE">
        <w:trPr>
          <w:trHeight w:val="490"/>
        </w:trPr>
        <w:tc>
          <w:tcPr>
            <w:tcW w:w="857" w:type="dxa"/>
          </w:tcPr>
          <w:p w:rsidR="005F2954" w:rsidRPr="005F2954" w:rsidRDefault="005F2954" w:rsidP="00BC1ACE">
            <w:pPr>
              <w:spacing w:line="360" w:lineRule="auto"/>
              <w:ind w:right="142"/>
              <w:jc w:val="both"/>
              <w:rPr>
                <w:b/>
                <w:bCs/>
              </w:rPr>
            </w:pPr>
          </w:p>
        </w:tc>
        <w:tc>
          <w:tcPr>
            <w:tcW w:w="4139" w:type="dxa"/>
          </w:tcPr>
          <w:p w:rsidR="005F2954" w:rsidRPr="005F2954" w:rsidRDefault="005F2954" w:rsidP="00BC1ACE">
            <w:pPr>
              <w:ind w:right="142"/>
              <w:jc w:val="both"/>
              <w:rPr>
                <w:b/>
                <w:bCs/>
              </w:rPr>
            </w:pPr>
            <w:r w:rsidRPr="005F2954">
              <w:rPr>
                <w:b/>
                <w:bCs/>
              </w:rPr>
              <w:t>Итого</w:t>
            </w:r>
          </w:p>
        </w:tc>
        <w:tc>
          <w:tcPr>
            <w:tcW w:w="4003" w:type="dxa"/>
          </w:tcPr>
          <w:p w:rsidR="005F2954" w:rsidRPr="005F2954" w:rsidRDefault="005F2954" w:rsidP="00BC1ACE">
            <w:pPr>
              <w:ind w:right="142"/>
              <w:jc w:val="both"/>
              <w:rPr>
                <w:b/>
                <w:bCs/>
              </w:rPr>
            </w:pPr>
            <w:r w:rsidRPr="005F2954">
              <w:rPr>
                <w:b/>
                <w:bCs/>
              </w:rPr>
              <w:t>Максимальное количество баллов</w:t>
            </w:r>
          </w:p>
        </w:tc>
        <w:tc>
          <w:tcPr>
            <w:tcW w:w="1364" w:type="dxa"/>
          </w:tcPr>
          <w:p w:rsidR="005F2954" w:rsidRPr="005F2954" w:rsidRDefault="005F2954" w:rsidP="00BC1ACE">
            <w:pPr>
              <w:spacing w:line="360" w:lineRule="auto"/>
              <w:ind w:right="142"/>
              <w:jc w:val="both"/>
              <w:rPr>
                <w:b/>
                <w:bCs/>
              </w:rPr>
            </w:pPr>
            <w:r w:rsidRPr="005F2954">
              <w:rPr>
                <w:b/>
                <w:bCs/>
              </w:rPr>
              <w:t>25</w:t>
            </w:r>
          </w:p>
        </w:tc>
      </w:tr>
    </w:tbl>
    <w:p w:rsidR="005F2954" w:rsidRPr="005F2954" w:rsidRDefault="005F2954" w:rsidP="005F2954">
      <w:pPr>
        <w:pStyle w:val="2"/>
        <w:shd w:val="clear" w:color="auto" w:fill="auto"/>
        <w:spacing w:line="360" w:lineRule="exact"/>
        <w:ind w:firstLine="709"/>
        <w:jc w:val="both"/>
        <w:rPr>
          <w:sz w:val="24"/>
          <w:szCs w:val="24"/>
        </w:rPr>
      </w:pPr>
    </w:p>
    <w:p w:rsidR="005F2954" w:rsidRPr="005F2954" w:rsidRDefault="005F2954" w:rsidP="005F2954">
      <w:pPr>
        <w:pStyle w:val="2"/>
        <w:shd w:val="clear" w:color="auto" w:fill="auto"/>
        <w:spacing w:line="360" w:lineRule="exact"/>
        <w:ind w:firstLine="709"/>
        <w:jc w:val="right"/>
        <w:rPr>
          <w:i/>
          <w:sz w:val="24"/>
          <w:szCs w:val="24"/>
        </w:rPr>
      </w:pPr>
      <w:r w:rsidRPr="005F2954">
        <w:rPr>
          <w:i/>
          <w:sz w:val="24"/>
          <w:szCs w:val="24"/>
        </w:rPr>
        <w:t>Приложение 2</w:t>
      </w:r>
    </w:p>
    <w:p w:rsidR="005F2954" w:rsidRPr="005F2954" w:rsidRDefault="005F2954" w:rsidP="005F2954">
      <w:pPr>
        <w:widowControl w:val="0"/>
        <w:spacing w:line="360" w:lineRule="exact"/>
        <w:jc w:val="center"/>
        <w:outlineLvl w:val="1"/>
        <w:rPr>
          <w:bCs/>
        </w:rPr>
      </w:pPr>
      <w:r w:rsidRPr="005F2954">
        <w:rPr>
          <w:b/>
          <w:bCs/>
          <w:color w:val="000000"/>
        </w:rPr>
        <w:t>ЗАЯВКА</w:t>
      </w:r>
    </w:p>
    <w:p w:rsidR="005F2954" w:rsidRPr="005F2954" w:rsidRDefault="005F2954" w:rsidP="005F2954">
      <w:pPr>
        <w:widowControl w:val="0"/>
        <w:shd w:val="clear" w:color="auto" w:fill="FFFFFF"/>
        <w:jc w:val="center"/>
        <w:outlineLvl w:val="1"/>
        <w:rPr>
          <w:b/>
          <w:bCs/>
          <w:color w:val="000000"/>
        </w:rPr>
      </w:pPr>
      <w:r w:rsidRPr="005F2954">
        <w:rPr>
          <w:b/>
          <w:bCs/>
          <w:color w:val="000000"/>
        </w:rPr>
        <w:t xml:space="preserve">на участие в межрегиональном Форуме учебно-исследовательских, проектных, практических и творческих работ обучающихся </w:t>
      </w:r>
      <w:r w:rsidRPr="005F2954">
        <w:rPr>
          <w:b/>
          <w:bCs/>
        </w:rPr>
        <w:t>(воспитанников)</w:t>
      </w:r>
      <w:r w:rsidRPr="005F2954">
        <w:rPr>
          <w:bCs/>
          <w:i/>
        </w:rPr>
        <w:t xml:space="preserve"> </w:t>
      </w:r>
      <w:r w:rsidRPr="005F2954">
        <w:rPr>
          <w:b/>
          <w:bCs/>
          <w:color w:val="000000"/>
        </w:rPr>
        <w:t xml:space="preserve">5-7 лет, в том числе </w:t>
      </w:r>
    </w:p>
    <w:p w:rsidR="005F2954" w:rsidRPr="005F2954" w:rsidRDefault="005F2954" w:rsidP="005F2954">
      <w:pPr>
        <w:widowControl w:val="0"/>
        <w:shd w:val="clear" w:color="auto" w:fill="FFFFFF"/>
        <w:jc w:val="center"/>
        <w:outlineLvl w:val="1"/>
        <w:rPr>
          <w:b/>
          <w:bCs/>
          <w:color w:val="000000"/>
        </w:rPr>
      </w:pPr>
      <w:r w:rsidRPr="005F2954">
        <w:rPr>
          <w:b/>
          <w:bCs/>
          <w:color w:val="000000"/>
        </w:rPr>
        <w:t>с ограниченными возможностями здоровья и инвалидностью</w:t>
      </w:r>
    </w:p>
    <w:p w:rsidR="005F2954" w:rsidRPr="005F2954" w:rsidRDefault="005F2954" w:rsidP="005F2954">
      <w:pPr>
        <w:widowControl w:val="0"/>
        <w:jc w:val="center"/>
        <w:outlineLvl w:val="1"/>
        <w:rPr>
          <w:b/>
          <w:bCs/>
          <w:color w:val="000000"/>
        </w:rPr>
      </w:pPr>
      <w:r w:rsidRPr="005F2954">
        <w:rPr>
          <w:b/>
          <w:bCs/>
          <w:color w:val="000000"/>
        </w:rPr>
        <w:t>«Наука и культура»</w:t>
      </w:r>
    </w:p>
    <w:p w:rsidR="005F2954" w:rsidRPr="005F2954" w:rsidRDefault="005F2954" w:rsidP="005F2954">
      <w:pPr>
        <w:spacing w:line="360" w:lineRule="exact"/>
        <w:ind w:left="6237"/>
        <w:rPr>
          <w:b/>
          <w:sz w:val="28"/>
          <w:szCs w:val="28"/>
          <w:lang w:val="en-US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0"/>
        <w:gridCol w:w="1351"/>
        <w:gridCol w:w="1275"/>
        <w:gridCol w:w="2303"/>
        <w:gridCol w:w="2835"/>
        <w:gridCol w:w="2268"/>
      </w:tblGrid>
      <w:tr w:rsidR="005F2954" w:rsidRPr="00BE4454" w:rsidTr="00BC1ACE">
        <w:tc>
          <w:tcPr>
            <w:tcW w:w="600" w:type="dxa"/>
            <w:vAlign w:val="center"/>
          </w:tcPr>
          <w:p w:rsidR="005F2954" w:rsidRPr="005F2954" w:rsidRDefault="005F2954" w:rsidP="00BC1ACE">
            <w:pPr>
              <w:widowControl w:val="0"/>
              <w:spacing w:after="12" w:line="210" w:lineRule="exact"/>
              <w:jc w:val="center"/>
              <w:rPr>
                <w:b/>
                <w:color w:val="000000"/>
              </w:rPr>
            </w:pPr>
            <w:r w:rsidRPr="005F2954">
              <w:rPr>
                <w:b/>
                <w:color w:val="000000"/>
              </w:rPr>
              <w:t>№</w:t>
            </w:r>
          </w:p>
        </w:tc>
        <w:tc>
          <w:tcPr>
            <w:tcW w:w="1351" w:type="dxa"/>
            <w:vAlign w:val="center"/>
          </w:tcPr>
          <w:p w:rsidR="005F2954" w:rsidRPr="005F2954" w:rsidRDefault="005F2954" w:rsidP="00BC1ACE">
            <w:pPr>
              <w:widowControl w:val="0"/>
              <w:spacing w:after="12" w:line="210" w:lineRule="exact"/>
              <w:jc w:val="center"/>
              <w:rPr>
                <w:b/>
                <w:color w:val="000000"/>
              </w:rPr>
            </w:pPr>
            <w:r w:rsidRPr="005F2954">
              <w:rPr>
                <w:b/>
                <w:color w:val="000000"/>
              </w:rPr>
              <w:t>ФИО участника</w:t>
            </w:r>
          </w:p>
        </w:tc>
        <w:tc>
          <w:tcPr>
            <w:tcW w:w="1275" w:type="dxa"/>
            <w:vAlign w:val="center"/>
          </w:tcPr>
          <w:p w:rsidR="005F2954" w:rsidRPr="005F2954" w:rsidRDefault="005F2954" w:rsidP="00BC1ACE">
            <w:pPr>
              <w:widowControl w:val="0"/>
              <w:spacing w:after="12" w:line="210" w:lineRule="exact"/>
              <w:jc w:val="center"/>
              <w:rPr>
                <w:b/>
                <w:color w:val="000000"/>
              </w:rPr>
            </w:pPr>
            <w:r w:rsidRPr="005F2954">
              <w:rPr>
                <w:b/>
                <w:color w:val="000000"/>
              </w:rPr>
              <w:t>Возраст</w:t>
            </w:r>
          </w:p>
        </w:tc>
        <w:tc>
          <w:tcPr>
            <w:tcW w:w="2303" w:type="dxa"/>
            <w:vAlign w:val="center"/>
          </w:tcPr>
          <w:p w:rsidR="005F2954" w:rsidRPr="005F2954" w:rsidRDefault="005F2954" w:rsidP="00BC1ACE">
            <w:pPr>
              <w:widowControl w:val="0"/>
              <w:spacing w:after="12" w:line="210" w:lineRule="exact"/>
              <w:jc w:val="center"/>
              <w:rPr>
                <w:b/>
                <w:color w:val="000000"/>
              </w:rPr>
            </w:pPr>
            <w:r w:rsidRPr="005F2954">
              <w:rPr>
                <w:b/>
                <w:color w:val="000000"/>
              </w:rPr>
              <w:t>Название работы</w:t>
            </w:r>
          </w:p>
        </w:tc>
        <w:tc>
          <w:tcPr>
            <w:tcW w:w="2835" w:type="dxa"/>
            <w:vAlign w:val="center"/>
          </w:tcPr>
          <w:p w:rsidR="005F2954" w:rsidRPr="005F2954" w:rsidRDefault="005F2954" w:rsidP="00BC1ACE">
            <w:pPr>
              <w:widowControl w:val="0"/>
              <w:spacing w:after="12" w:line="210" w:lineRule="exact"/>
              <w:jc w:val="center"/>
              <w:rPr>
                <w:b/>
                <w:color w:val="000000"/>
              </w:rPr>
            </w:pPr>
          </w:p>
          <w:p w:rsidR="005F2954" w:rsidRPr="005F2954" w:rsidRDefault="005F2954" w:rsidP="00BC1ACE">
            <w:pPr>
              <w:widowControl w:val="0"/>
              <w:spacing w:after="12" w:line="210" w:lineRule="exact"/>
              <w:jc w:val="center"/>
              <w:rPr>
                <w:b/>
                <w:color w:val="000000"/>
              </w:rPr>
            </w:pPr>
            <w:r w:rsidRPr="005F2954">
              <w:rPr>
                <w:b/>
                <w:color w:val="000000"/>
              </w:rPr>
              <w:t xml:space="preserve">ФИО сопровождающего (педагога), контакты: телефон, </w:t>
            </w:r>
            <w:r w:rsidRPr="005F2954">
              <w:rPr>
                <w:b/>
                <w:color w:val="000000"/>
              </w:rPr>
              <w:br/>
            </w:r>
            <w:r w:rsidRPr="005F2954">
              <w:rPr>
                <w:b/>
                <w:color w:val="000000"/>
                <w:lang w:val="en-US"/>
              </w:rPr>
              <w:t>e</w:t>
            </w:r>
            <w:r w:rsidRPr="005F2954">
              <w:rPr>
                <w:b/>
                <w:color w:val="000000"/>
              </w:rPr>
              <w:t>-</w:t>
            </w:r>
            <w:r w:rsidRPr="005F2954">
              <w:rPr>
                <w:b/>
                <w:color w:val="000000"/>
                <w:lang w:val="en-US"/>
              </w:rPr>
              <w:t>mail</w:t>
            </w:r>
          </w:p>
        </w:tc>
        <w:tc>
          <w:tcPr>
            <w:tcW w:w="2268" w:type="dxa"/>
            <w:vAlign w:val="center"/>
          </w:tcPr>
          <w:p w:rsidR="005F2954" w:rsidRPr="00F24FF8" w:rsidRDefault="005F2954" w:rsidP="00BC1ACE">
            <w:pPr>
              <w:widowControl w:val="0"/>
              <w:spacing w:after="12" w:line="210" w:lineRule="exact"/>
              <w:jc w:val="center"/>
              <w:rPr>
                <w:b/>
                <w:color w:val="000000"/>
              </w:rPr>
            </w:pPr>
            <w:r w:rsidRPr="005F2954">
              <w:rPr>
                <w:b/>
                <w:color w:val="000000"/>
              </w:rPr>
              <w:t>Территория, ОУ</w:t>
            </w:r>
          </w:p>
        </w:tc>
      </w:tr>
      <w:tr w:rsidR="005F2954" w:rsidRPr="00BE4454" w:rsidTr="00BC1ACE">
        <w:tc>
          <w:tcPr>
            <w:tcW w:w="600" w:type="dxa"/>
          </w:tcPr>
          <w:p w:rsidR="005F2954" w:rsidRPr="00F24FF8" w:rsidRDefault="005F2954" w:rsidP="00BC1ACE">
            <w:pPr>
              <w:widowControl w:val="0"/>
              <w:spacing w:after="12" w:line="210" w:lineRule="exact"/>
              <w:jc w:val="both"/>
              <w:rPr>
                <w:color w:val="000000"/>
              </w:rPr>
            </w:pPr>
          </w:p>
        </w:tc>
        <w:tc>
          <w:tcPr>
            <w:tcW w:w="1351" w:type="dxa"/>
          </w:tcPr>
          <w:p w:rsidR="005F2954" w:rsidRPr="00F24FF8" w:rsidRDefault="005F2954" w:rsidP="00BC1ACE">
            <w:pPr>
              <w:widowControl w:val="0"/>
              <w:spacing w:after="12" w:line="210" w:lineRule="exact"/>
              <w:jc w:val="both"/>
              <w:rPr>
                <w:color w:val="000000"/>
              </w:rPr>
            </w:pPr>
          </w:p>
          <w:p w:rsidR="005F2954" w:rsidRPr="00F24FF8" w:rsidRDefault="005F2954" w:rsidP="00BC1ACE">
            <w:pPr>
              <w:widowControl w:val="0"/>
              <w:spacing w:after="12" w:line="210" w:lineRule="exact"/>
              <w:jc w:val="both"/>
              <w:rPr>
                <w:color w:val="000000"/>
              </w:rPr>
            </w:pPr>
          </w:p>
          <w:p w:rsidR="005F2954" w:rsidRPr="00F24FF8" w:rsidRDefault="005F2954" w:rsidP="00BC1ACE">
            <w:pPr>
              <w:widowControl w:val="0"/>
              <w:spacing w:after="12" w:line="210" w:lineRule="exact"/>
              <w:jc w:val="both"/>
              <w:rPr>
                <w:color w:val="000000"/>
              </w:rPr>
            </w:pPr>
          </w:p>
        </w:tc>
        <w:tc>
          <w:tcPr>
            <w:tcW w:w="1275" w:type="dxa"/>
          </w:tcPr>
          <w:p w:rsidR="005F2954" w:rsidRPr="00F24FF8" w:rsidRDefault="005F2954" w:rsidP="00BC1ACE">
            <w:pPr>
              <w:widowControl w:val="0"/>
              <w:spacing w:after="12" w:line="210" w:lineRule="exact"/>
              <w:jc w:val="both"/>
              <w:rPr>
                <w:color w:val="000000"/>
              </w:rPr>
            </w:pPr>
          </w:p>
        </w:tc>
        <w:tc>
          <w:tcPr>
            <w:tcW w:w="2303" w:type="dxa"/>
          </w:tcPr>
          <w:p w:rsidR="005F2954" w:rsidRPr="00F24FF8" w:rsidRDefault="005F2954" w:rsidP="00BC1ACE">
            <w:pPr>
              <w:widowControl w:val="0"/>
              <w:spacing w:after="12" w:line="210" w:lineRule="exact"/>
              <w:jc w:val="both"/>
              <w:rPr>
                <w:color w:val="000000"/>
              </w:rPr>
            </w:pPr>
          </w:p>
        </w:tc>
        <w:tc>
          <w:tcPr>
            <w:tcW w:w="2835" w:type="dxa"/>
          </w:tcPr>
          <w:p w:rsidR="005F2954" w:rsidRPr="00F24FF8" w:rsidRDefault="005F2954" w:rsidP="00BC1ACE">
            <w:pPr>
              <w:widowControl w:val="0"/>
              <w:spacing w:after="12" w:line="210" w:lineRule="exact"/>
              <w:jc w:val="both"/>
              <w:rPr>
                <w:color w:val="000000"/>
              </w:rPr>
            </w:pPr>
          </w:p>
        </w:tc>
        <w:tc>
          <w:tcPr>
            <w:tcW w:w="2268" w:type="dxa"/>
          </w:tcPr>
          <w:p w:rsidR="005F2954" w:rsidRPr="00F24FF8" w:rsidRDefault="005F2954" w:rsidP="00BC1ACE">
            <w:pPr>
              <w:widowControl w:val="0"/>
              <w:spacing w:after="12" w:line="210" w:lineRule="exact"/>
              <w:jc w:val="both"/>
              <w:rPr>
                <w:color w:val="000000"/>
              </w:rPr>
            </w:pPr>
          </w:p>
        </w:tc>
      </w:tr>
      <w:tr w:rsidR="005F2954" w:rsidRPr="00BE4454" w:rsidTr="00BC1ACE">
        <w:tc>
          <w:tcPr>
            <w:tcW w:w="600" w:type="dxa"/>
          </w:tcPr>
          <w:p w:rsidR="005F2954" w:rsidRPr="00F24FF8" w:rsidRDefault="005F2954" w:rsidP="00BC1ACE">
            <w:pPr>
              <w:widowControl w:val="0"/>
              <w:spacing w:after="12" w:line="210" w:lineRule="exact"/>
              <w:jc w:val="both"/>
              <w:rPr>
                <w:color w:val="000000"/>
              </w:rPr>
            </w:pPr>
          </w:p>
        </w:tc>
        <w:tc>
          <w:tcPr>
            <w:tcW w:w="1351" w:type="dxa"/>
          </w:tcPr>
          <w:p w:rsidR="005F2954" w:rsidRPr="00F24FF8" w:rsidRDefault="005F2954" w:rsidP="00BC1ACE">
            <w:pPr>
              <w:widowControl w:val="0"/>
              <w:spacing w:after="12" w:line="210" w:lineRule="exact"/>
              <w:jc w:val="both"/>
              <w:rPr>
                <w:color w:val="000000"/>
              </w:rPr>
            </w:pPr>
          </w:p>
          <w:p w:rsidR="005F2954" w:rsidRPr="00F24FF8" w:rsidRDefault="005F2954" w:rsidP="00BC1ACE">
            <w:pPr>
              <w:widowControl w:val="0"/>
              <w:spacing w:after="12" w:line="210" w:lineRule="exact"/>
              <w:jc w:val="both"/>
              <w:rPr>
                <w:color w:val="000000"/>
              </w:rPr>
            </w:pPr>
          </w:p>
          <w:p w:rsidR="005F2954" w:rsidRPr="00F24FF8" w:rsidRDefault="005F2954" w:rsidP="00BC1ACE">
            <w:pPr>
              <w:widowControl w:val="0"/>
              <w:spacing w:after="12" w:line="210" w:lineRule="exact"/>
              <w:jc w:val="both"/>
              <w:rPr>
                <w:color w:val="000000"/>
              </w:rPr>
            </w:pPr>
          </w:p>
        </w:tc>
        <w:tc>
          <w:tcPr>
            <w:tcW w:w="1275" w:type="dxa"/>
          </w:tcPr>
          <w:p w:rsidR="005F2954" w:rsidRPr="00F24FF8" w:rsidRDefault="005F2954" w:rsidP="00BC1ACE">
            <w:pPr>
              <w:widowControl w:val="0"/>
              <w:spacing w:after="12" w:line="210" w:lineRule="exact"/>
              <w:jc w:val="both"/>
              <w:rPr>
                <w:color w:val="000000"/>
              </w:rPr>
            </w:pPr>
          </w:p>
        </w:tc>
        <w:tc>
          <w:tcPr>
            <w:tcW w:w="2303" w:type="dxa"/>
          </w:tcPr>
          <w:p w:rsidR="005F2954" w:rsidRPr="00F24FF8" w:rsidRDefault="005F2954" w:rsidP="00BC1ACE">
            <w:pPr>
              <w:widowControl w:val="0"/>
              <w:spacing w:after="12" w:line="210" w:lineRule="exact"/>
              <w:jc w:val="both"/>
              <w:rPr>
                <w:color w:val="000000"/>
              </w:rPr>
            </w:pPr>
          </w:p>
        </w:tc>
        <w:tc>
          <w:tcPr>
            <w:tcW w:w="2835" w:type="dxa"/>
          </w:tcPr>
          <w:p w:rsidR="005F2954" w:rsidRPr="00F24FF8" w:rsidRDefault="005F2954" w:rsidP="00BC1ACE">
            <w:pPr>
              <w:widowControl w:val="0"/>
              <w:spacing w:after="12" w:line="210" w:lineRule="exact"/>
              <w:jc w:val="both"/>
              <w:rPr>
                <w:color w:val="000000"/>
              </w:rPr>
            </w:pPr>
          </w:p>
        </w:tc>
        <w:tc>
          <w:tcPr>
            <w:tcW w:w="2268" w:type="dxa"/>
          </w:tcPr>
          <w:p w:rsidR="005F2954" w:rsidRPr="00F24FF8" w:rsidRDefault="005F2954" w:rsidP="00BC1ACE">
            <w:pPr>
              <w:widowControl w:val="0"/>
              <w:spacing w:after="12" w:line="210" w:lineRule="exact"/>
              <w:jc w:val="both"/>
              <w:rPr>
                <w:color w:val="000000"/>
              </w:rPr>
            </w:pPr>
          </w:p>
        </w:tc>
      </w:tr>
      <w:tr w:rsidR="005F2954" w:rsidRPr="00BE4454" w:rsidTr="00BC1ACE">
        <w:tc>
          <w:tcPr>
            <w:tcW w:w="600" w:type="dxa"/>
          </w:tcPr>
          <w:p w:rsidR="005F2954" w:rsidRPr="00F24FF8" w:rsidRDefault="005F2954" w:rsidP="00BC1ACE">
            <w:pPr>
              <w:widowControl w:val="0"/>
              <w:spacing w:after="12" w:line="210" w:lineRule="exact"/>
              <w:jc w:val="both"/>
              <w:rPr>
                <w:color w:val="000000"/>
              </w:rPr>
            </w:pPr>
          </w:p>
        </w:tc>
        <w:tc>
          <w:tcPr>
            <w:tcW w:w="1351" w:type="dxa"/>
          </w:tcPr>
          <w:p w:rsidR="005F2954" w:rsidRPr="00F24FF8" w:rsidRDefault="005F2954" w:rsidP="00BC1ACE">
            <w:pPr>
              <w:widowControl w:val="0"/>
              <w:spacing w:after="12" w:line="210" w:lineRule="exact"/>
              <w:jc w:val="both"/>
              <w:rPr>
                <w:color w:val="000000"/>
              </w:rPr>
            </w:pPr>
          </w:p>
          <w:p w:rsidR="005F2954" w:rsidRPr="00F24FF8" w:rsidRDefault="005F2954" w:rsidP="00BC1ACE">
            <w:pPr>
              <w:widowControl w:val="0"/>
              <w:spacing w:after="12" w:line="210" w:lineRule="exact"/>
              <w:jc w:val="both"/>
              <w:rPr>
                <w:color w:val="000000"/>
              </w:rPr>
            </w:pPr>
          </w:p>
          <w:p w:rsidR="005F2954" w:rsidRPr="00F24FF8" w:rsidRDefault="005F2954" w:rsidP="00BC1ACE">
            <w:pPr>
              <w:widowControl w:val="0"/>
              <w:spacing w:after="12" w:line="210" w:lineRule="exact"/>
              <w:jc w:val="both"/>
              <w:rPr>
                <w:color w:val="000000"/>
              </w:rPr>
            </w:pPr>
          </w:p>
        </w:tc>
        <w:tc>
          <w:tcPr>
            <w:tcW w:w="1275" w:type="dxa"/>
          </w:tcPr>
          <w:p w:rsidR="005F2954" w:rsidRPr="00F24FF8" w:rsidRDefault="005F2954" w:rsidP="00BC1ACE">
            <w:pPr>
              <w:widowControl w:val="0"/>
              <w:spacing w:after="12" w:line="210" w:lineRule="exact"/>
              <w:jc w:val="both"/>
              <w:rPr>
                <w:color w:val="000000"/>
              </w:rPr>
            </w:pPr>
          </w:p>
        </w:tc>
        <w:tc>
          <w:tcPr>
            <w:tcW w:w="2303" w:type="dxa"/>
          </w:tcPr>
          <w:p w:rsidR="005F2954" w:rsidRPr="00F24FF8" w:rsidRDefault="005F2954" w:rsidP="00BC1ACE">
            <w:pPr>
              <w:widowControl w:val="0"/>
              <w:spacing w:after="12" w:line="210" w:lineRule="exact"/>
              <w:jc w:val="both"/>
              <w:rPr>
                <w:color w:val="000000"/>
              </w:rPr>
            </w:pPr>
          </w:p>
        </w:tc>
        <w:tc>
          <w:tcPr>
            <w:tcW w:w="2835" w:type="dxa"/>
          </w:tcPr>
          <w:p w:rsidR="005F2954" w:rsidRPr="00F24FF8" w:rsidRDefault="005F2954" w:rsidP="00BC1ACE">
            <w:pPr>
              <w:widowControl w:val="0"/>
              <w:spacing w:after="12" w:line="210" w:lineRule="exact"/>
              <w:jc w:val="both"/>
              <w:rPr>
                <w:color w:val="000000"/>
              </w:rPr>
            </w:pPr>
          </w:p>
        </w:tc>
        <w:tc>
          <w:tcPr>
            <w:tcW w:w="2268" w:type="dxa"/>
          </w:tcPr>
          <w:p w:rsidR="005F2954" w:rsidRPr="00F24FF8" w:rsidRDefault="005F2954" w:rsidP="00BC1ACE">
            <w:pPr>
              <w:widowControl w:val="0"/>
              <w:spacing w:after="12" w:line="210" w:lineRule="exact"/>
              <w:jc w:val="both"/>
              <w:rPr>
                <w:color w:val="000000"/>
              </w:rPr>
            </w:pPr>
          </w:p>
        </w:tc>
      </w:tr>
      <w:tr w:rsidR="005F2954" w:rsidRPr="00BE4454" w:rsidTr="00BC1ACE">
        <w:tc>
          <w:tcPr>
            <w:tcW w:w="600" w:type="dxa"/>
          </w:tcPr>
          <w:p w:rsidR="005F2954" w:rsidRPr="00F24FF8" w:rsidRDefault="005F2954" w:rsidP="00BC1ACE">
            <w:pPr>
              <w:widowControl w:val="0"/>
              <w:spacing w:after="12" w:line="210" w:lineRule="exact"/>
              <w:jc w:val="both"/>
              <w:rPr>
                <w:color w:val="000000"/>
              </w:rPr>
            </w:pPr>
          </w:p>
        </w:tc>
        <w:tc>
          <w:tcPr>
            <w:tcW w:w="1351" w:type="dxa"/>
          </w:tcPr>
          <w:p w:rsidR="005F2954" w:rsidRPr="00F24FF8" w:rsidRDefault="005F2954" w:rsidP="00BC1ACE">
            <w:pPr>
              <w:widowControl w:val="0"/>
              <w:spacing w:after="12" w:line="210" w:lineRule="exact"/>
              <w:jc w:val="both"/>
              <w:rPr>
                <w:color w:val="000000"/>
              </w:rPr>
            </w:pPr>
          </w:p>
          <w:p w:rsidR="005F2954" w:rsidRPr="00F24FF8" w:rsidRDefault="005F2954" w:rsidP="00BC1ACE">
            <w:pPr>
              <w:widowControl w:val="0"/>
              <w:spacing w:after="12" w:line="210" w:lineRule="exact"/>
              <w:jc w:val="both"/>
              <w:rPr>
                <w:color w:val="000000"/>
              </w:rPr>
            </w:pPr>
          </w:p>
          <w:p w:rsidR="005F2954" w:rsidRPr="00F24FF8" w:rsidRDefault="005F2954" w:rsidP="00BC1ACE">
            <w:pPr>
              <w:widowControl w:val="0"/>
              <w:spacing w:after="12" w:line="210" w:lineRule="exact"/>
              <w:jc w:val="both"/>
              <w:rPr>
                <w:color w:val="000000"/>
              </w:rPr>
            </w:pPr>
          </w:p>
        </w:tc>
        <w:tc>
          <w:tcPr>
            <w:tcW w:w="1275" w:type="dxa"/>
          </w:tcPr>
          <w:p w:rsidR="005F2954" w:rsidRPr="00F24FF8" w:rsidRDefault="005F2954" w:rsidP="00BC1ACE">
            <w:pPr>
              <w:widowControl w:val="0"/>
              <w:spacing w:after="12" w:line="210" w:lineRule="exact"/>
              <w:jc w:val="both"/>
              <w:rPr>
                <w:color w:val="000000"/>
              </w:rPr>
            </w:pPr>
          </w:p>
        </w:tc>
        <w:tc>
          <w:tcPr>
            <w:tcW w:w="2303" w:type="dxa"/>
          </w:tcPr>
          <w:p w:rsidR="005F2954" w:rsidRPr="00F24FF8" w:rsidRDefault="005F2954" w:rsidP="00BC1ACE">
            <w:pPr>
              <w:widowControl w:val="0"/>
              <w:spacing w:after="12" w:line="210" w:lineRule="exact"/>
              <w:jc w:val="both"/>
              <w:rPr>
                <w:color w:val="000000"/>
              </w:rPr>
            </w:pPr>
          </w:p>
        </w:tc>
        <w:tc>
          <w:tcPr>
            <w:tcW w:w="2835" w:type="dxa"/>
          </w:tcPr>
          <w:p w:rsidR="005F2954" w:rsidRPr="00F24FF8" w:rsidRDefault="005F2954" w:rsidP="00BC1ACE">
            <w:pPr>
              <w:widowControl w:val="0"/>
              <w:spacing w:after="12" w:line="210" w:lineRule="exact"/>
              <w:jc w:val="both"/>
              <w:rPr>
                <w:color w:val="000000"/>
              </w:rPr>
            </w:pPr>
          </w:p>
        </w:tc>
        <w:tc>
          <w:tcPr>
            <w:tcW w:w="2268" w:type="dxa"/>
          </w:tcPr>
          <w:p w:rsidR="005F2954" w:rsidRPr="00F24FF8" w:rsidRDefault="005F2954" w:rsidP="00BC1ACE">
            <w:pPr>
              <w:widowControl w:val="0"/>
              <w:spacing w:after="12" w:line="210" w:lineRule="exact"/>
              <w:jc w:val="both"/>
              <w:rPr>
                <w:color w:val="000000"/>
              </w:rPr>
            </w:pPr>
          </w:p>
        </w:tc>
      </w:tr>
    </w:tbl>
    <w:p w:rsidR="0075206A" w:rsidRDefault="005F2954"/>
    <w:sectPr w:rsidR="0075206A" w:rsidSect="001933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2954"/>
    <w:rsid w:val="001933F7"/>
    <w:rsid w:val="005F2954"/>
    <w:rsid w:val="007A36B0"/>
    <w:rsid w:val="00C514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9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rsid w:val="005F2954"/>
    <w:pPr>
      <w:widowControl w:val="0"/>
      <w:shd w:val="clear" w:color="auto" w:fill="FFFFFF"/>
      <w:spacing w:line="260" w:lineRule="exact"/>
    </w:pPr>
    <w:rPr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uperkalina198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873</Words>
  <Characters>4977</Characters>
  <Application>Microsoft Office Word</Application>
  <DocSecurity>0</DocSecurity>
  <Lines>41</Lines>
  <Paragraphs>11</Paragraphs>
  <ScaleCrop>false</ScaleCrop>
  <Company>ИРО ПК</Company>
  <LinksUpToDate>false</LinksUpToDate>
  <CharactersWithSpaces>5839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Peretjagina-AG</dc:creator>
  <cp:lastModifiedBy>Peretjagina-AG</cp:lastModifiedBy>
  <cp:revision>1</cp:revision>
  <dcterms:created xsi:type="dcterms:W3CDTF">2026-04-06T09:29:00Z</dcterms:created>
  <dcterms:modified xsi:type="dcterms:W3CDTF">2026-04-06T09:30:00Z</dcterms:modified>
</cp:coreProperties>
</file>