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88" w:rsidRDefault="00015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материалу «Самостоятельные работы по технологии»</w:t>
      </w:r>
    </w:p>
    <w:p w:rsidR="00015108" w:rsidRPr="00015108" w:rsidRDefault="00015108" w:rsidP="00015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Pr="00015108">
        <w:rPr>
          <w:rFonts w:ascii="Times New Roman" w:hAnsi="Times New Roman" w:cs="Times New Roman"/>
          <w:sz w:val="28"/>
          <w:szCs w:val="28"/>
        </w:rPr>
        <w:t>Балашова Юлия Львовна</w:t>
      </w:r>
      <w:r>
        <w:rPr>
          <w:rFonts w:ascii="Times New Roman" w:hAnsi="Times New Roman" w:cs="Times New Roman"/>
          <w:sz w:val="28"/>
          <w:szCs w:val="28"/>
        </w:rPr>
        <w:t>, за</w:t>
      </w:r>
      <w:r w:rsidRPr="00015108">
        <w:rPr>
          <w:rFonts w:ascii="Times New Roman" w:hAnsi="Times New Roman" w:cs="Times New Roman"/>
          <w:sz w:val="28"/>
          <w:szCs w:val="28"/>
        </w:rPr>
        <w:t xml:space="preserve">меститель декана по учебной работе </w:t>
      </w:r>
      <w:r>
        <w:rPr>
          <w:rFonts w:ascii="Times New Roman" w:hAnsi="Times New Roman" w:cs="Times New Roman"/>
          <w:sz w:val="28"/>
          <w:szCs w:val="28"/>
        </w:rPr>
        <w:t>факультета педагогики и методики начального образования ФГБОУ ВО «Пермский государственный гуманитарно-педагогический университет».</w:t>
      </w:r>
      <w:bookmarkStart w:id="0" w:name="_GoBack"/>
      <w:bookmarkEnd w:id="0"/>
    </w:p>
    <w:p w:rsidR="003F7717" w:rsidRPr="00495C88" w:rsidRDefault="00495C88">
      <w:pPr>
        <w:rPr>
          <w:rFonts w:ascii="Times New Roman" w:hAnsi="Times New Roman" w:cs="Times New Roman"/>
          <w:sz w:val="28"/>
          <w:szCs w:val="28"/>
        </w:rPr>
      </w:pPr>
      <w:r w:rsidRPr="00495C88">
        <w:rPr>
          <w:rFonts w:ascii="Times New Roman" w:hAnsi="Times New Roman" w:cs="Times New Roman"/>
          <w:sz w:val="28"/>
          <w:szCs w:val="28"/>
        </w:rPr>
        <w:t xml:space="preserve">Дидактические материалы по технологии содержат две диагностические работы, позволяющие выявить уровень знаний и познавательных УУД учащихся 2 класса по предмету, и самостоятельные работы к учебнику </w:t>
      </w:r>
      <w:r w:rsidR="00015108">
        <w:rPr>
          <w:rFonts w:ascii="Times New Roman" w:hAnsi="Times New Roman" w:cs="Times New Roman"/>
          <w:sz w:val="28"/>
          <w:szCs w:val="28"/>
        </w:rPr>
        <w:t>«</w:t>
      </w:r>
      <w:r w:rsidRPr="00495C88">
        <w:rPr>
          <w:rFonts w:ascii="Times New Roman" w:hAnsi="Times New Roman" w:cs="Times New Roman"/>
          <w:sz w:val="28"/>
          <w:szCs w:val="28"/>
        </w:rPr>
        <w:t>Технология</w:t>
      </w:r>
      <w:r w:rsidR="00015108">
        <w:rPr>
          <w:rFonts w:ascii="Times New Roman" w:hAnsi="Times New Roman" w:cs="Times New Roman"/>
          <w:sz w:val="28"/>
          <w:szCs w:val="28"/>
        </w:rPr>
        <w:t>»</w:t>
      </w:r>
      <w:r w:rsidRPr="00495C88">
        <w:rPr>
          <w:rFonts w:ascii="Times New Roman" w:hAnsi="Times New Roman" w:cs="Times New Roman"/>
          <w:sz w:val="28"/>
          <w:szCs w:val="28"/>
        </w:rPr>
        <w:t xml:space="preserve"> авторов Е.А </w:t>
      </w:r>
      <w:proofErr w:type="spellStart"/>
      <w:r w:rsidRPr="00495C88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495C88">
        <w:rPr>
          <w:rFonts w:ascii="Times New Roman" w:hAnsi="Times New Roman" w:cs="Times New Roman"/>
          <w:sz w:val="28"/>
          <w:szCs w:val="28"/>
        </w:rPr>
        <w:t xml:space="preserve">, Т.П. Зуевой (УМК </w:t>
      </w:r>
      <w:r w:rsidR="00015108">
        <w:rPr>
          <w:rFonts w:ascii="Times New Roman" w:hAnsi="Times New Roman" w:cs="Times New Roman"/>
          <w:sz w:val="28"/>
          <w:szCs w:val="28"/>
        </w:rPr>
        <w:t>«</w:t>
      </w:r>
      <w:r w:rsidRPr="00495C88">
        <w:rPr>
          <w:rFonts w:ascii="Times New Roman" w:hAnsi="Times New Roman" w:cs="Times New Roman"/>
          <w:sz w:val="28"/>
          <w:szCs w:val="28"/>
        </w:rPr>
        <w:t>Школа России</w:t>
      </w:r>
      <w:r w:rsidR="00015108">
        <w:rPr>
          <w:rFonts w:ascii="Times New Roman" w:hAnsi="Times New Roman" w:cs="Times New Roman"/>
          <w:sz w:val="28"/>
          <w:szCs w:val="28"/>
        </w:rPr>
        <w:t>»</w:t>
      </w:r>
      <w:r w:rsidRPr="00495C88">
        <w:rPr>
          <w:rFonts w:ascii="Times New Roman" w:hAnsi="Times New Roman" w:cs="Times New Roman"/>
          <w:sz w:val="28"/>
          <w:szCs w:val="28"/>
        </w:rPr>
        <w:t xml:space="preserve">), по которым могут работать </w:t>
      </w:r>
      <w:r w:rsidR="00015108">
        <w:rPr>
          <w:rFonts w:ascii="Times New Roman" w:hAnsi="Times New Roman" w:cs="Times New Roman"/>
          <w:sz w:val="28"/>
          <w:szCs w:val="28"/>
        </w:rPr>
        <w:t>учащиеся</w:t>
      </w:r>
      <w:r w:rsidRPr="00495C88">
        <w:rPr>
          <w:rFonts w:ascii="Times New Roman" w:hAnsi="Times New Roman" w:cs="Times New Roman"/>
          <w:sz w:val="28"/>
          <w:szCs w:val="28"/>
        </w:rPr>
        <w:t xml:space="preserve"> 2 класса без сопровождения учителя.</w:t>
      </w:r>
    </w:p>
    <w:sectPr w:rsidR="003F7717" w:rsidRPr="0049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F3"/>
    <w:rsid w:val="00015108"/>
    <w:rsid w:val="00136FF3"/>
    <w:rsid w:val="003F7717"/>
    <w:rsid w:val="004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ECF1-C830-4618-B3F4-467011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2</cp:revision>
  <dcterms:created xsi:type="dcterms:W3CDTF">2020-04-21T07:22:00Z</dcterms:created>
  <dcterms:modified xsi:type="dcterms:W3CDTF">2020-04-21T07:41:00Z</dcterms:modified>
</cp:coreProperties>
</file>