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09" w:rsidRPr="00FD1809" w:rsidRDefault="00FD1809" w:rsidP="00FD1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8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приказом  Министерства образования и науки Пермского края от 28.11.2014 г. № СЭД-26-01-04-1037 «Об утверждении Перечня краевых мероприятий, объема средств и способов закупки товаров и услуг для их реализации в 2015 году»  (п.13.4.9.)</w:t>
      </w:r>
      <w:r w:rsidRPr="003C7E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ГБУ ДПО "Институт развития образования Пермского края" проводит конкурсные процедуры  по определению поставщика.</w:t>
      </w:r>
    </w:p>
    <w:p w:rsidR="00FD1809" w:rsidRPr="00FD1809" w:rsidRDefault="00FD1809" w:rsidP="001E0A3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1809" w:rsidRDefault="00FD1809" w:rsidP="00FD18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</w:t>
      </w:r>
      <w:r w:rsidR="001E0A3B" w:rsidRPr="009C2E96">
        <w:rPr>
          <w:rFonts w:ascii="Times New Roman" w:hAnsi="Times New Roman"/>
          <w:b/>
          <w:color w:val="000000"/>
        </w:rPr>
        <w:t xml:space="preserve"> </w:t>
      </w:r>
      <w:r w:rsidR="00FA05E0">
        <w:rPr>
          <w:rFonts w:ascii="Times New Roman" w:hAnsi="Times New Roman"/>
          <w:b/>
          <w:color w:val="000000"/>
        </w:rPr>
        <w:t>конкурс</w:t>
      </w:r>
      <w:r w:rsidR="001E0A3B" w:rsidRPr="009C2E96">
        <w:rPr>
          <w:rFonts w:ascii="Times New Roman" w:hAnsi="Times New Roman"/>
          <w:b/>
          <w:color w:val="000000"/>
        </w:rPr>
        <w:t>:</w:t>
      </w:r>
      <w:r w:rsidR="001E0A3B" w:rsidRPr="003D7EA6">
        <w:rPr>
          <w:rFonts w:ascii="Times New Roman" w:hAnsi="Times New Roman"/>
          <w:b/>
          <w:color w:val="000000"/>
        </w:rPr>
        <w:t xml:space="preserve"> </w:t>
      </w:r>
      <w:r w:rsidR="00FA05E0" w:rsidRPr="00FA05E0">
        <w:rPr>
          <w:rFonts w:ascii="Times New Roman" w:hAnsi="Times New Roman"/>
          <w:color w:val="000000"/>
        </w:rPr>
        <w:t>Исполнитель:</w:t>
      </w:r>
      <w:r w:rsidR="00FA05E0">
        <w:rPr>
          <w:rFonts w:ascii="Times New Roman" w:hAnsi="Times New Roman"/>
          <w:b/>
          <w:color w:val="000000"/>
        </w:rPr>
        <w:t xml:space="preserve"> </w:t>
      </w:r>
      <w:r w:rsidR="001E0A3B"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="001E0A3B" w:rsidRPr="003D7EA6">
        <w:rPr>
          <w:rFonts w:ascii="Times New Roman" w:hAnsi="Times New Roman"/>
          <w:color w:val="000000"/>
        </w:rPr>
        <w:t xml:space="preserve"> «Пермский государственный национальный исследовательский университет», 614990, </w:t>
      </w:r>
      <w:proofErr w:type="spellStart"/>
      <w:r w:rsidR="001E0A3B" w:rsidRPr="003D7EA6">
        <w:rPr>
          <w:rFonts w:ascii="Times New Roman" w:hAnsi="Times New Roman"/>
          <w:color w:val="000000"/>
        </w:rPr>
        <w:t>г</w:t>
      </w:r>
      <w:proofErr w:type="gramStart"/>
      <w:r w:rsidR="001E0A3B" w:rsidRPr="003D7EA6">
        <w:rPr>
          <w:rFonts w:ascii="Times New Roman" w:hAnsi="Times New Roman"/>
          <w:color w:val="000000"/>
        </w:rPr>
        <w:t>.П</w:t>
      </w:r>
      <w:proofErr w:type="gramEnd"/>
      <w:r w:rsidR="001E0A3B" w:rsidRPr="003D7EA6">
        <w:rPr>
          <w:rFonts w:ascii="Times New Roman" w:hAnsi="Times New Roman"/>
          <w:color w:val="000000"/>
        </w:rPr>
        <w:t>ермь</w:t>
      </w:r>
      <w:proofErr w:type="spellEnd"/>
      <w:r w:rsidR="001E0A3B" w:rsidRPr="003D7EA6">
        <w:rPr>
          <w:rFonts w:ascii="Times New Roman" w:hAnsi="Times New Roman"/>
          <w:color w:val="000000"/>
        </w:rPr>
        <w:t>, ул.Генкеля,5а</w:t>
      </w:r>
      <w:r>
        <w:rPr>
          <w:rFonts w:ascii="Times New Roman" w:hAnsi="Times New Roman"/>
          <w:color w:val="000000"/>
        </w:rPr>
        <w:t xml:space="preserve">, 8 (342) </w:t>
      </w:r>
      <w:r w:rsidRPr="00FD1809">
        <w:rPr>
          <w:rFonts w:ascii="Times New Roman" w:hAnsi="Times New Roman"/>
          <w:color w:val="000000"/>
        </w:rPr>
        <w:t>2-396-680</w:t>
      </w:r>
      <w:r w:rsidR="001E0A3B" w:rsidRPr="003D7EA6">
        <w:rPr>
          <w:rFonts w:ascii="Times New Roman" w:hAnsi="Times New Roman"/>
          <w:color w:val="000000"/>
        </w:rPr>
        <w:t xml:space="preserve">. </w:t>
      </w:r>
    </w:p>
    <w:p w:rsidR="00FD1809" w:rsidRDefault="00FD1809" w:rsidP="00FD18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5" w:history="1">
        <w:r w:rsidR="00FA05E0" w:rsidRPr="00DF3A36">
          <w:rPr>
            <w:rStyle w:val="a3"/>
            <w:rFonts w:ascii="Times New Roman" w:hAnsi="Times New Roman"/>
          </w:rPr>
          <w:t>http://pedagogi.psu.ru/</w:t>
        </w:r>
      </w:hyperlink>
    </w:p>
    <w:p w:rsidR="00FA05E0" w:rsidRDefault="00FA05E0" w:rsidP="00FD180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89"/>
        <w:gridCol w:w="2037"/>
        <w:gridCol w:w="1187"/>
        <w:gridCol w:w="1596"/>
        <w:gridCol w:w="1501"/>
      </w:tblGrid>
      <w:tr w:rsidR="00FD1809" w:rsidRPr="00FD1809" w:rsidTr="00FD180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FD1809" w:rsidRPr="00FD1809" w:rsidTr="00FD180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FD1809" w:rsidP="00FD180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FD1809" w:rsidP="00FD180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Современные научные знания и новые педагогические технологии в преподавании географии  в условиях введения ФГОС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географии ОУ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Пермь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FD1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</w:tr>
    </w:tbl>
    <w:p w:rsidR="00FD1809" w:rsidRDefault="00FD1809" w:rsidP="001E0A3B">
      <w:pPr>
        <w:jc w:val="both"/>
        <w:rPr>
          <w:rFonts w:ascii="Times New Roman" w:hAnsi="Times New Roman"/>
          <w:b/>
          <w:color w:val="000000"/>
        </w:rPr>
      </w:pPr>
    </w:p>
    <w:p w:rsidR="00FD1809" w:rsidRDefault="00FA05E0" w:rsidP="00FD1809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="00FD1809"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="00FD1809" w:rsidRPr="003D7EA6">
        <w:rPr>
          <w:rFonts w:ascii="Times New Roman" w:hAnsi="Times New Roman"/>
          <w:color w:val="000000"/>
        </w:rPr>
        <w:t xml:space="preserve"> «Пермский государственный национальный исследовательский университет», 614990, </w:t>
      </w:r>
      <w:proofErr w:type="spellStart"/>
      <w:r w:rsidR="00FD1809" w:rsidRPr="003D7EA6">
        <w:rPr>
          <w:rFonts w:ascii="Times New Roman" w:hAnsi="Times New Roman"/>
          <w:color w:val="000000"/>
        </w:rPr>
        <w:t>г</w:t>
      </w:r>
      <w:proofErr w:type="gramStart"/>
      <w:r w:rsidR="00FD1809" w:rsidRPr="003D7EA6">
        <w:rPr>
          <w:rFonts w:ascii="Times New Roman" w:hAnsi="Times New Roman"/>
          <w:color w:val="000000"/>
        </w:rPr>
        <w:t>.П</w:t>
      </w:r>
      <w:proofErr w:type="gramEnd"/>
      <w:r w:rsidR="00FD1809" w:rsidRPr="003D7EA6">
        <w:rPr>
          <w:rFonts w:ascii="Times New Roman" w:hAnsi="Times New Roman"/>
          <w:color w:val="000000"/>
        </w:rPr>
        <w:t>ермь</w:t>
      </w:r>
      <w:proofErr w:type="spellEnd"/>
      <w:r w:rsidR="00FD1809" w:rsidRPr="003D7EA6">
        <w:rPr>
          <w:rFonts w:ascii="Times New Roman" w:hAnsi="Times New Roman"/>
          <w:color w:val="000000"/>
        </w:rPr>
        <w:t>, ул.Генкеля,5а</w:t>
      </w:r>
      <w:r w:rsidR="00FD1809">
        <w:rPr>
          <w:rFonts w:ascii="Times New Roman" w:hAnsi="Times New Roman"/>
          <w:color w:val="000000"/>
        </w:rPr>
        <w:t xml:space="preserve">, 8 (342) </w:t>
      </w:r>
      <w:r w:rsidR="00FD1809" w:rsidRPr="00FD1809">
        <w:rPr>
          <w:rFonts w:ascii="Times New Roman" w:hAnsi="Times New Roman"/>
          <w:color w:val="000000"/>
        </w:rPr>
        <w:t>2-396-680</w:t>
      </w:r>
      <w:r w:rsidR="00FD1809" w:rsidRPr="003D7EA6">
        <w:rPr>
          <w:rFonts w:ascii="Times New Roman" w:hAnsi="Times New Roman"/>
          <w:color w:val="000000"/>
        </w:rPr>
        <w:t xml:space="preserve">. </w:t>
      </w:r>
    </w:p>
    <w:p w:rsidR="00FD1809" w:rsidRDefault="00FD1809" w:rsidP="00FD1809">
      <w:pPr>
        <w:spacing w:after="0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6" w:history="1">
        <w:r w:rsidR="00FA05E0" w:rsidRPr="00DF3A36">
          <w:rPr>
            <w:rStyle w:val="a3"/>
            <w:rFonts w:ascii="Times New Roman" w:hAnsi="Times New Roman"/>
          </w:rPr>
          <w:t>http://pedagogi.psu.ru/</w:t>
        </w:r>
      </w:hyperlink>
    </w:p>
    <w:p w:rsidR="00FA05E0" w:rsidRDefault="00FA05E0" w:rsidP="00FD1809">
      <w:pPr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89"/>
        <w:gridCol w:w="2037"/>
        <w:gridCol w:w="1187"/>
        <w:gridCol w:w="1596"/>
        <w:gridCol w:w="1501"/>
      </w:tblGrid>
      <w:tr w:rsidR="00FD1809" w:rsidRPr="00FD1809" w:rsidTr="00FD180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FD1809" w:rsidRPr="00FD1809" w:rsidTr="006A4617">
        <w:trPr>
          <w:trHeight w:val="15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FD1809" w:rsidP="006A461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FD1809" w:rsidP="006A461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Организация и содержание исследовательской и проектной деятельнос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ти в художественном образовании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ИЗО ОУ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Пермь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</w:tr>
      <w:tr w:rsidR="00FD1809" w:rsidRPr="00FD1809" w:rsidTr="006A4617">
        <w:trPr>
          <w:trHeight w:val="163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FD1809" w:rsidP="006A461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FD1809" w:rsidP="006A461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Организация и содержание исследовательской и проектной деятельности в художественном образовании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МХК ОУ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Пермь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</w:tr>
    </w:tbl>
    <w:p w:rsidR="00FD1809" w:rsidRDefault="00FD1809" w:rsidP="001E0A3B">
      <w:pPr>
        <w:jc w:val="both"/>
        <w:rPr>
          <w:rFonts w:ascii="Times New Roman" w:hAnsi="Times New Roman"/>
          <w:b/>
          <w:color w:val="000000"/>
        </w:rPr>
      </w:pPr>
    </w:p>
    <w:p w:rsidR="006A4617" w:rsidRDefault="006A4617" w:rsidP="001E0A3B">
      <w:pPr>
        <w:jc w:val="both"/>
        <w:rPr>
          <w:rFonts w:ascii="Times New Roman" w:hAnsi="Times New Roman"/>
          <w:b/>
          <w:color w:val="000000"/>
        </w:rPr>
      </w:pPr>
    </w:p>
    <w:p w:rsidR="006A4617" w:rsidRDefault="006A4617" w:rsidP="001E0A3B">
      <w:pPr>
        <w:jc w:val="both"/>
        <w:rPr>
          <w:rFonts w:ascii="Times New Roman" w:hAnsi="Times New Roman"/>
          <w:b/>
          <w:color w:val="000000"/>
        </w:rPr>
      </w:pPr>
    </w:p>
    <w:p w:rsidR="006A4617" w:rsidRDefault="006A4617" w:rsidP="001E0A3B">
      <w:pPr>
        <w:jc w:val="both"/>
        <w:rPr>
          <w:rFonts w:ascii="Times New Roman" w:hAnsi="Times New Roman"/>
          <w:b/>
          <w:color w:val="000000"/>
        </w:rPr>
      </w:pPr>
    </w:p>
    <w:p w:rsidR="006A4617" w:rsidRDefault="006A4617" w:rsidP="001E0A3B">
      <w:pPr>
        <w:jc w:val="both"/>
        <w:rPr>
          <w:rFonts w:ascii="Times New Roman" w:hAnsi="Times New Roman"/>
          <w:b/>
          <w:color w:val="000000"/>
        </w:rPr>
      </w:pPr>
    </w:p>
    <w:p w:rsidR="006A4617" w:rsidRDefault="006A4617" w:rsidP="001E0A3B">
      <w:pPr>
        <w:jc w:val="both"/>
        <w:rPr>
          <w:rFonts w:ascii="Times New Roman" w:hAnsi="Times New Roman"/>
          <w:b/>
          <w:color w:val="000000"/>
        </w:rPr>
      </w:pPr>
    </w:p>
    <w:p w:rsidR="00FD1809" w:rsidRDefault="00FA05E0" w:rsidP="00FD18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3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 w:rsidR="001E0A3B">
        <w:rPr>
          <w:rFonts w:ascii="Times New Roman" w:hAnsi="Times New Roman"/>
          <w:b/>
          <w:color w:val="000000"/>
        </w:rPr>
        <w:t xml:space="preserve"> </w:t>
      </w:r>
      <w:r w:rsidR="00FD1809"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="00FD1809" w:rsidRPr="003D7EA6">
        <w:rPr>
          <w:rFonts w:ascii="Times New Roman" w:hAnsi="Times New Roman"/>
          <w:color w:val="000000"/>
        </w:rPr>
        <w:t xml:space="preserve"> «Пермский государственный национальный исследовательский университет», 614990, </w:t>
      </w:r>
      <w:proofErr w:type="spellStart"/>
      <w:r w:rsidR="00FD1809" w:rsidRPr="003D7EA6">
        <w:rPr>
          <w:rFonts w:ascii="Times New Roman" w:hAnsi="Times New Roman"/>
          <w:color w:val="000000"/>
        </w:rPr>
        <w:t>г</w:t>
      </w:r>
      <w:proofErr w:type="gramStart"/>
      <w:r w:rsidR="00FD1809" w:rsidRPr="003D7EA6">
        <w:rPr>
          <w:rFonts w:ascii="Times New Roman" w:hAnsi="Times New Roman"/>
          <w:color w:val="000000"/>
        </w:rPr>
        <w:t>.П</w:t>
      </w:r>
      <w:proofErr w:type="gramEnd"/>
      <w:r w:rsidR="00FD1809" w:rsidRPr="003D7EA6">
        <w:rPr>
          <w:rFonts w:ascii="Times New Roman" w:hAnsi="Times New Roman"/>
          <w:color w:val="000000"/>
        </w:rPr>
        <w:t>ермь</w:t>
      </w:r>
      <w:proofErr w:type="spellEnd"/>
      <w:r w:rsidR="00FD1809" w:rsidRPr="003D7EA6">
        <w:rPr>
          <w:rFonts w:ascii="Times New Roman" w:hAnsi="Times New Roman"/>
          <w:color w:val="000000"/>
        </w:rPr>
        <w:t>, ул.Генкеля,5а</w:t>
      </w:r>
      <w:r w:rsidR="00FD1809">
        <w:rPr>
          <w:rFonts w:ascii="Times New Roman" w:hAnsi="Times New Roman"/>
          <w:color w:val="000000"/>
        </w:rPr>
        <w:t xml:space="preserve">, 8 (342) </w:t>
      </w:r>
      <w:r w:rsidR="00FD1809" w:rsidRPr="00FD1809">
        <w:rPr>
          <w:rFonts w:ascii="Times New Roman" w:hAnsi="Times New Roman"/>
          <w:color w:val="000000"/>
        </w:rPr>
        <w:t>2-396-680</w:t>
      </w:r>
      <w:r w:rsidR="00FD1809" w:rsidRPr="003D7EA6">
        <w:rPr>
          <w:rFonts w:ascii="Times New Roman" w:hAnsi="Times New Roman"/>
          <w:color w:val="000000"/>
        </w:rPr>
        <w:t xml:space="preserve">. </w:t>
      </w:r>
    </w:p>
    <w:p w:rsidR="00FD1809" w:rsidRDefault="00FD1809" w:rsidP="00FD18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7" w:history="1">
        <w:r w:rsidR="00FA05E0" w:rsidRPr="00DF3A36">
          <w:rPr>
            <w:rStyle w:val="a3"/>
            <w:rFonts w:ascii="Times New Roman" w:hAnsi="Times New Roman"/>
          </w:rPr>
          <w:t>http://pedagogi.psu.ru/</w:t>
        </w:r>
      </w:hyperlink>
    </w:p>
    <w:p w:rsidR="00FA05E0" w:rsidRDefault="00FA05E0" w:rsidP="00FD180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89"/>
        <w:gridCol w:w="2037"/>
        <w:gridCol w:w="1187"/>
        <w:gridCol w:w="1596"/>
        <w:gridCol w:w="1501"/>
      </w:tblGrid>
      <w:tr w:rsidR="00FD1809" w:rsidRPr="00FD1809" w:rsidTr="007F19E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7F19E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FD1809" w:rsidRPr="00FD1809" w:rsidTr="007F19E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FD1809" w:rsidP="007F19E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6A4617" w:rsidP="007F19E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6A4617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учитель, </w:t>
            </w: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ОРКСЭ ОУ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FD1809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г. Пермь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9" w:rsidRPr="00FD1809" w:rsidRDefault="006A4617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="00FD1809"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</w:tr>
    </w:tbl>
    <w:p w:rsidR="001E0A3B" w:rsidRPr="009351ED" w:rsidRDefault="001E0A3B" w:rsidP="001E0A3B">
      <w:pPr>
        <w:jc w:val="both"/>
        <w:rPr>
          <w:rFonts w:ascii="Times New Roman" w:hAnsi="Times New Roman"/>
          <w:color w:val="000000"/>
        </w:rPr>
      </w:pPr>
    </w:p>
    <w:p w:rsidR="006A4617" w:rsidRDefault="00FA05E0" w:rsidP="006A461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="006A4617"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="006A4617" w:rsidRPr="003D7EA6">
        <w:rPr>
          <w:rFonts w:ascii="Times New Roman" w:hAnsi="Times New Roman"/>
          <w:color w:val="000000"/>
        </w:rPr>
        <w:t xml:space="preserve"> «Пермский государственный национальный исследовательский университет», 614990, </w:t>
      </w:r>
      <w:proofErr w:type="spellStart"/>
      <w:r w:rsidR="006A4617" w:rsidRPr="003D7EA6">
        <w:rPr>
          <w:rFonts w:ascii="Times New Roman" w:hAnsi="Times New Roman"/>
          <w:color w:val="000000"/>
        </w:rPr>
        <w:t>г</w:t>
      </w:r>
      <w:proofErr w:type="gramStart"/>
      <w:r w:rsidR="006A4617" w:rsidRPr="003D7EA6">
        <w:rPr>
          <w:rFonts w:ascii="Times New Roman" w:hAnsi="Times New Roman"/>
          <w:color w:val="000000"/>
        </w:rPr>
        <w:t>.П</w:t>
      </w:r>
      <w:proofErr w:type="gramEnd"/>
      <w:r w:rsidR="006A4617" w:rsidRPr="003D7EA6">
        <w:rPr>
          <w:rFonts w:ascii="Times New Roman" w:hAnsi="Times New Roman"/>
          <w:color w:val="000000"/>
        </w:rPr>
        <w:t>ермь</w:t>
      </w:r>
      <w:proofErr w:type="spellEnd"/>
      <w:r w:rsidR="006A4617" w:rsidRPr="003D7EA6">
        <w:rPr>
          <w:rFonts w:ascii="Times New Roman" w:hAnsi="Times New Roman"/>
          <w:color w:val="000000"/>
        </w:rPr>
        <w:t>, ул.Генкеля,5а</w:t>
      </w:r>
      <w:r w:rsidR="006A4617">
        <w:rPr>
          <w:rFonts w:ascii="Times New Roman" w:hAnsi="Times New Roman"/>
          <w:color w:val="000000"/>
        </w:rPr>
        <w:t xml:space="preserve">, 8 (342) </w:t>
      </w:r>
      <w:r w:rsidR="006A4617" w:rsidRPr="00FD1809">
        <w:rPr>
          <w:rFonts w:ascii="Times New Roman" w:hAnsi="Times New Roman"/>
          <w:color w:val="000000"/>
        </w:rPr>
        <w:t>2-396-680</w:t>
      </w:r>
      <w:r w:rsidR="006A4617" w:rsidRPr="003D7EA6">
        <w:rPr>
          <w:rFonts w:ascii="Times New Roman" w:hAnsi="Times New Roman"/>
          <w:color w:val="000000"/>
        </w:rPr>
        <w:t xml:space="preserve">. </w:t>
      </w:r>
    </w:p>
    <w:p w:rsidR="006A4617" w:rsidRDefault="006A4617" w:rsidP="006A461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8" w:history="1">
        <w:r w:rsidR="00FA05E0" w:rsidRPr="00DF3A36">
          <w:rPr>
            <w:rStyle w:val="a3"/>
            <w:rFonts w:ascii="Times New Roman" w:hAnsi="Times New Roman"/>
          </w:rPr>
          <w:t>http://pedagogi.psu.ru/</w:t>
        </w:r>
      </w:hyperlink>
    </w:p>
    <w:p w:rsidR="00FA05E0" w:rsidRDefault="00FA05E0" w:rsidP="006A461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561"/>
        <w:gridCol w:w="1958"/>
        <w:gridCol w:w="1108"/>
        <w:gridCol w:w="1990"/>
        <w:gridCol w:w="1423"/>
      </w:tblGrid>
      <w:tr w:rsidR="006A4617" w:rsidRPr="00FD1809" w:rsidTr="007F19E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6A4617" w:rsidRPr="00FD1809" w:rsidTr="007F19E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FD1809" w:rsidRDefault="006A4617" w:rsidP="007F19E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FD1809" w:rsidRDefault="006A4617" w:rsidP="007F19E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Инновационные аспекты ФГОС дошкольного образования и их освоение педагогическим коллективом дошкольной образовательной организации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воспитатель ДОУ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гр</w:t>
            </w:r>
            <w:proofErr w:type="spellEnd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Кунгур, </w:t>
            </w: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Горнозаводский,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Верещагинский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Добрянский</w:t>
            </w:r>
            <w:proofErr w:type="spellEnd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Еловский</w:t>
            </w:r>
            <w:proofErr w:type="spellEnd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Ильинский, Карагайский, </w:t>
            </w:r>
            <w:proofErr w:type="spellStart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Красновишерский</w:t>
            </w:r>
            <w:proofErr w:type="spellEnd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 Кунгурский, </w:t>
            </w:r>
            <w:proofErr w:type="spellStart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Нытвенский</w:t>
            </w:r>
            <w:proofErr w:type="spellEnd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6A4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13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325</w:t>
            </w:r>
          </w:p>
        </w:tc>
      </w:tr>
    </w:tbl>
    <w:p w:rsidR="006A4617" w:rsidRDefault="006A4617" w:rsidP="001E0A3B">
      <w:pPr>
        <w:jc w:val="both"/>
        <w:rPr>
          <w:rFonts w:ascii="Times New Roman" w:hAnsi="Times New Roman"/>
          <w:b/>
          <w:color w:val="000000"/>
        </w:rPr>
      </w:pPr>
    </w:p>
    <w:p w:rsidR="006A4617" w:rsidRDefault="00FA05E0" w:rsidP="006A4617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 w:rsidR="006A4617">
        <w:rPr>
          <w:rFonts w:ascii="Times New Roman" w:hAnsi="Times New Roman"/>
          <w:b/>
          <w:color w:val="000000"/>
        </w:rPr>
        <w:t xml:space="preserve"> </w:t>
      </w:r>
      <w:r w:rsidR="006A4617"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="006A4617" w:rsidRPr="003D7EA6">
        <w:rPr>
          <w:rFonts w:ascii="Times New Roman" w:hAnsi="Times New Roman"/>
          <w:color w:val="000000"/>
        </w:rPr>
        <w:t xml:space="preserve"> «Пермский государственный национальный исследовательский университет», 614990, </w:t>
      </w:r>
      <w:proofErr w:type="spellStart"/>
      <w:r w:rsidR="006A4617" w:rsidRPr="003D7EA6">
        <w:rPr>
          <w:rFonts w:ascii="Times New Roman" w:hAnsi="Times New Roman"/>
          <w:color w:val="000000"/>
        </w:rPr>
        <w:t>г</w:t>
      </w:r>
      <w:proofErr w:type="gramStart"/>
      <w:r w:rsidR="006A4617" w:rsidRPr="003D7EA6">
        <w:rPr>
          <w:rFonts w:ascii="Times New Roman" w:hAnsi="Times New Roman"/>
          <w:color w:val="000000"/>
        </w:rPr>
        <w:t>.П</w:t>
      </w:r>
      <w:proofErr w:type="gramEnd"/>
      <w:r w:rsidR="006A4617" w:rsidRPr="003D7EA6">
        <w:rPr>
          <w:rFonts w:ascii="Times New Roman" w:hAnsi="Times New Roman"/>
          <w:color w:val="000000"/>
        </w:rPr>
        <w:t>ермь</w:t>
      </w:r>
      <w:proofErr w:type="spellEnd"/>
      <w:r w:rsidR="006A4617" w:rsidRPr="003D7EA6">
        <w:rPr>
          <w:rFonts w:ascii="Times New Roman" w:hAnsi="Times New Roman"/>
          <w:color w:val="000000"/>
        </w:rPr>
        <w:t>, ул.Генкеля,5а</w:t>
      </w:r>
      <w:r w:rsidR="006A4617">
        <w:rPr>
          <w:rFonts w:ascii="Times New Roman" w:hAnsi="Times New Roman"/>
          <w:color w:val="000000"/>
        </w:rPr>
        <w:t xml:space="preserve">, 8 (342) </w:t>
      </w:r>
      <w:r w:rsidR="006A4617" w:rsidRPr="00FD1809">
        <w:rPr>
          <w:rFonts w:ascii="Times New Roman" w:hAnsi="Times New Roman"/>
          <w:color w:val="000000"/>
        </w:rPr>
        <w:t>2-396-680</w:t>
      </w:r>
      <w:r w:rsidR="006A4617" w:rsidRPr="003D7EA6">
        <w:rPr>
          <w:rFonts w:ascii="Times New Roman" w:hAnsi="Times New Roman"/>
          <w:color w:val="000000"/>
        </w:rPr>
        <w:t xml:space="preserve">. </w:t>
      </w:r>
    </w:p>
    <w:p w:rsidR="006A4617" w:rsidRDefault="006A4617" w:rsidP="006A4617">
      <w:pPr>
        <w:spacing w:after="0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9" w:history="1">
        <w:r w:rsidR="00FA05E0" w:rsidRPr="00DF3A36">
          <w:rPr>
            <w:rStyle w:val="a3"/>
            <w:rFonts w:ascii="Times New Roman" w:hAnsi="Times New Roman"/>
          </w:rPr>
          <w:t>http://pedagogi.psu.ru/</w:t>
        </w:r>
      </w:hyperlink>
    </w:p>
    <w:p w:rsidR="00FA05E0" w:rsidRDefault="00FA05E0" w:rsidP="006A4617">
      <w:pPr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61"/>
        <w:gridCol w:w="2009"/>
        <w:gridCol w:w="1159"/>
        <w:gridCol w:w="1735"/>
        <w:gridCol w:w="1474"/>
      </w:tblGrid>
      <w:tr w:rsidR="006A4617" w:rsidRPr="00FD1809" w:rsidTr="007F19E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6A4617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6A4617" w:rsidRPr="00FD1809" w:rsidTr="006A4617">
        <w:trPr>
          <w:trHeight w:val="9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FD1809" w:rsidRDefault="006A4617" w:rsidP="007F19E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4E2F70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Инновации предметных областей начального образования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FA05E0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A05E0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начальных классов ОУ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FA05E0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6A4617" w:rsidRDefault="006A4617" w:rsidP="006A461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Пермь, </w:t>
            </w:r>
            <w:proofErr w:type="spellStart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Краснокамский</w:t>
            </w:r>
            <w:proofErr w:type="spellEnd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Чернушенский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="006A4617"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75</w:t>
            </w:r>
          </w:p>
        </w:tc>
      </w:tr>
      <w:tr w:rsidR="006A4617" w:rsidRPr="00FD1809" w:rsidTr="006A4617">
        <w:trPr>
          <w:trHeight w:val="158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FD1809" w:rsidRDefault="006A4617" w:rsidP="007F19E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17" w:rsidRPr="006A4617" w:rsidRDefault="006A4617" w:rsidP="004E2F70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Инновационные подходы к обеспечению преемственности начальной и основной школы в рамках реализации ФГОС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FA05E0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A05E0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начальных классов ОУ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FA05E0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6A4617" w:rsidRDefault="006A4617" w:rsidP="006A461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Пермь, </w:t>
            </w:r>
            <w:proofErr w:type="spellStart"/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Чернушенский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17" w:rsidRPr="00FD1809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="006A4617"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</w:tr>
    </w:tbl>
    <w:p w:rsidR="006A4617" w:rsidRDefault="006A4617" w:rsidP="001E0A3B">
      <w:pPr>
        <w:jc w:val="both"/>
        <w:rPr>
          <w:rFonts w:ascii="Times New Roman" w:hAnsi="Times New Roman"/>
          <w:b/>
          <w:color w:val="000000"/>
        </w:rPr>
      </w:pPr>
    </w:p>
    <w:p w:rsidR="00FA05E0" w:rsidRDefault="00FA05E0" w:rsidP="001E0A3B">
      <w:pPr>
        <w:jc w:val="both"/>
        <w:rPr>
          <w:rFonts w:ascii="Times New Roman" w:hAnsi="Times New Roman"/>
          <w:b/>
          <w:color w:val="000000"/>
        </w:rPr>
      </w:pPr>
    </w:p>
    <w:p w:rsidR="00FA05E0" w:rsidRDefault="00FA05E0" w:rsidP="00FA05E0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6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b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«Пермский государственный национальный исследовательский университет», 614990, </w:t>
      </w:r>
      <w:proofErr w:type="spellStart"/>
      <w:r w:rsidRPr="003D7EA6">
        <w:rPr>
          <w:rFonts w:ascii="Times New Roman" w:hAnsi="Times New Roman"/>
          <w:color w:val="000000"/>
        </w:rPr>
        <w:t>г</w:t>
      </w:r>
      <w:proofErr w:type="gramStart"/>
      <w:r w:rsidRPr="003D7EA6">
        <w:rPr>
          <w:rFonts w:ascii="Times New Roman" w:hAnsi="Times New Roman"/>
          <w:color w:val="000000"/>
        </w:rPr>
        <w:t>.П</w:t>
      </w:r>
      <w:proofErr w:type="gramEnd"/>
      <w:r w:rsidRPr="003D7EA6">
        <w:rPr>
          <w:rFonts w:ascii="Times New Roman" w:hAnsi="Times New Roman"/>
          <w:color w:val="000000"/>
        </w:rPr>
        <w:t>ермь</w:t>
      </w:r>
      <w:proofErr w:type="spellEnd"/>
      <w:r w:rsidRPr="003D7EA6">
        <w:rPr>
          <w:rFonts w:ascii="Times New Roman" w:hAnsi="Times New Roman"/>
          <w:color w:val="000000"/>
        </w:rPr>
        <w:t>, ул.Генкеля,5а</w:t>
      </w:r>
      <w:r>
        <w:rPr>
          <w:rFonts w:ascii="Times New Roman" w:hAnsi="Times New Roman"/>
          <w:color w:val="000000"/>
        </w:rPr>
        <w:t xml:space="preserve">, 8 (342) </w:t>
      </w:r>
      <w:r w:rsidRPr="00FD1809">
        <w:rPr>
          <w:rFonts w:ascii="Times New Roman" w:hAnsi="Times New Roman"/>
          <w:color w:val="000000"/>
        </w:rPr>
        <w:t>2-396-680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FA05E0" w:rsidRDefault="00FA05E0" w:rsidP="00FA05E0">
      <w:pPr>
        <w:spacing w:after="0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0" w:history="1">
        <w:r w:rsidRPr="00DF3A36">
          <w:rPr>
            <w:rStyle w:val="a3"/>
            <w:rFonts w:ascii="Times New Roman" w:hAnsi="Times New Roman"/>
          </w:rPr>
          <w:t>http://pedagogi.psu.ru/</w:t>
        </w:r>
      </w:hyperlink>
    </w:p>
    <w:p w:rsidR="00FA05E0" w:rsidRDefault="00FA05E0" w:rsidP="00FA05E0">
      <w:pPr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662"/>
        <w:gridCol w:w="2010"/>
        <w:gridCol w:w="1158"/>
        <w:gridCol w:w="1734"/>
        <w:gridCol w:w="1474"/>
      </w:tblGrid>
      <w:tr w:rsidR="00FA05E0" w:rsidRPr="00FD1809" w:rsidTr="00FA05E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FA05E0" w:rsidRPr="00FD1809" w:rsidTr="00FA05E0">
        <w:trPr>
          <w:trHeight w:val="96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0" w:rsidRPr="00FD1809" w:rsidRDefault="00FA05E0" w:rsidP="00FA05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0" w:rsidRPr="006A4617" w:rsidRDefault="00FA05E0" w:rsidP="00FA05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A05E0">
              <w:rPr>
                <w:rFonts w:ascii="Times New Roman" w:eastAsia="Calibri" w:hAnsi="Times New Roman" w:cs="Times New Roman"/>
                <w:szCs w:val="24"/>
                <w:lang w:eastAsia="ru-RU"/>
              </w:rPr>
              <w:t>Использование современных образовательных технологий в преподавании естественнонаучных дисциплин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A05E0" w:rsidRDefault="00FA05E0" w:rsidP="00FA05E0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A05E0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химии ОУ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6A4617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75</w:t>
            </w:r>
          </w:p>
        </w:tc>
      </w:tr>
      <w:tr w:rsidR="00FA05E0" w:rsidRPr="00FD1809" w:rsidTr="00FA05E0">
        <w:trPr>
          <w:trHeight w:val="158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0" w:rsidRPr="00FD1809" w:rsidRDefault="00FA05E0" w:rsidP="00FA05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0" w:rsidRPr="006A4617" w:rsidRDefault="00FA05E0" w:rsidP="00FA05E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A05E0">
              <w:rPr>
                <w:rFonts w:ascii="Times New Roman" w:eastAsia="Calibri" w:hAnsi="Times New Roman" w:cs="Times New Roman"/>
                <w:szCs w:val="24"/>
                <w:lang w:eastAsia="ru-RU"/>
              </w:rPr>
              <w:t>Использование современных образовательных технологий в преподавании естественнонаучных дисциплин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A05E0" w:rsidRDefault="00FA05E0" w:rsidP="00FA05E0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A05E0"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биологии ОУ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6A4617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>Пермь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FA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FA05E0" w:rsidRDefault="00FA05E0" w:rsidP="001E0A3B">
      <w:pPr>
        <w:jc w:val="both"/>
        <w:rPr>
          <w:rFonts w:ascii="Times New Roman" w:hAnsi="Times New Roman"/>
          <w:b/>
          <w:color w:val="000000"/>
        </w:rPr>
      </w:pPr>
    </w:p>
    <w:p w:rsidR="00FA05E0" w:rsidRDefault="00FA05E0" w:rsidP="00FA05E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7</w:t>
      </w:r>
      <w:r w:rsidRPr="00FA05E0">
        <w:rPr>
          <w:rFonts w:ascii="Times New Roman" w:hAnsi="Times New Roman"/>
          <w:b/>
          <w:color w:val="000000"/>
        </w:rPr>
        <w:t xml:space="preserve"> конкурс: </w:t>
      </w:r>
      <w:r w:rsidRPr="00FA05E0">
        <w:rPr>
          <w:rFonts w:ascii="Times New Roman" w:hAnsi="Times New Roman"/>
          <w:color w:val="000000"/>
        </w:rPr>
        <w:t>Исполнитель:</w:t>
      </w:r>
      <w:r>
        <w:rPr>
          <w:rFonts w:ascii="Times New Roman" w:hAnsi="Times New Roman"/>
          <w:color w:val="000000"/>
        </w:rPr>
        <w:t xml:space="preserve"> </w:t>
      </w:r>
      <w:r w:rsidRPr="00891DBF">
        <w:rPr>
          <w:rFonts w:ascii="Times New Roman" w:hAnsi="Times New Roman"/>
          <w:color w:val="000000"/>
        </w:rPr>
        <w:t>Федеральное государственное бюджетное образовательное учреждение высшего профессионального образования</w:t>
      </w:r>
      <w:r w:rsidRPr="003D7EA6">
        <w:rPr>
          <w:rFonts w:ascii="Times New Roman" w:hAnsi="Times New Roman"/>
          <w:color w:val="000000"/>
        </w:rPr>
        <w:t xml:space="preserve"> «Пермский государственный национальный исследовательский университет», 614990, </w:t>
      </w:r>
      <w:proofErr w:type="spellStart"/>
      <w:r w:rsidRPr="003D7EA6">
        <w:rPr>
          <w:rFonts w:ascii="Times New Roman" w:hAnsi="Times New Roman"/>
          <w:color w:val="000000"/>
        </w:rPr>
        <w:t>г</w:t>
      </w:r>
      <w:proofErr w:type="gramStart"/>
      <w:r w:rsidRPr="003D7EA6">
        <w:rPr>
          <w:rFonts w:ascii="Times New Roman" w:hAnsi="Times New Roman"/>
          <w:color w:val="000000"/>
        </w:rPr>
        <w:t>.П</w:t>
      </w:r>
      <w:proofErr w:type="gramEnd"/>
      <w:r w:rsidRPr="003D7EA6">
        <w:rPr>
          <w:rFonts w:ascii="Times New Roman" w:hAnsi="Times New Roman"/>
          <w:color w:val="000000"/>
        </w:rPr>
        <w:t>ермь</w:t>
      </w:r>
      <w:proofErr w:type="spellEnd"/>
      <w:r w:rsidRPr="003D7EA6">
        <w:rPr>
          <w:rFonts w:ascii="Times New Roman" w:hAnsi="Times New Roman"/>
          <w:color w:val="000000"/>
        </w:rPr>
        <w:t>, ул.Генкеля,5а</w:t>
      </w:r>
      <w:r>
        <w:rPr>
          <w:rFonts w:ascii="Times New Roman" w:hAnsi="Times New Roman"/>
          <w:color w:val="000000"/>
        </w:rPr>
        <w:t xml:space="preserve">, 8 (342) </w:t>
      </w:r>
      <w:r w:rsidRPr="00FD1809">
        <w:rPr>
          <w:rFonts w:ascii="Times New Roman" w:hAnsi="Times New Roman"/>
          <w:color w:val="000000"/>
        </w:rPr>
        <w:t>2-396-680</w:t>
      </w:r>
      <w:r w:rsidRPr="003D7EA6">
        <w:rPr>
          <w:rFonts w:ascii="Times New Roman" w:hAnsi="Times New Roman"/>
          <w:color w:val="000000"/>
        </w:rPr>
        <w:t xml:space="preserve">. </w:t>
      </w:r>
    </w:p>
    <w:p w:rsidR="00FA05E0" w:rsidRDefault="00FA05E0" w:rsidP="00FA05E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D1809">
        <w:rPr>
          <w:rFonts w:ascii="Times New Roman" w:hAnsi="Times New Roman"/>
          <w:color w:val="000000"/>
        </w:rPr>
        <w:t xml:space="preserve">Ссылка для перехода </w:t>
      </w:r>
      <w:hyperlink r:id="rId11" w:history="1">
        <w:r w:rsidRPr="00DF3A36">
          <w:rPr>
            <w:rStyle w:val="a3"/>
            <w:rFonts w:ascii="Times New Roman" w:hAnsi="Times New Roman"/>
          </w:rPr>
          <w:t>http://pedagogi.psu.ru/</w:t>
        </w:r>
      </w:hyperlink>
    </w:p>
    <w:p w:rsidR="00FA05E0" w:rsidRDefault="00FA05E0" w:rsidP="00FA05E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89"/>
        <w:gridCol w:w="2037"/>
        <w:gridCol w:w="1187"/>
        <w:gridCol w:w="1596"/>
        <w:gridCol w:w="1501"/>
      </w:tblGrid>
      <w:tr w:rsidR="00FA05E0" w:rsidRPr="00FD1809" w:rsidTr="007F19E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7F19E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gramStart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Тема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Целевая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часов на курс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7F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FD1809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Кол-во групп/ слушателей</w:t>
            </w:r>
          </w:p>
        </w:tc>
      </w:tr>
      <w:tr w:rsidR="00FA05E0" w:rsidRPr="00FD1809" w:rsidTr="007F19EF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0" w:rsidRPr="00FD1809" w:rsidRDefault="00FA05E0" w:rsidP="007F19E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E0" w:rsidRPr="00FD1809" w:rsidRDefault="003937BC" w:rsidP="003937B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Совершенствование и коммуникативной и методической компетентности с помощью программного обеспечения, реализующего формат видеоконференции с функциями лингафонного кабинета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3937BC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учитель английского языка ОУ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7F1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FA05E0" w:rsidP="0039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A46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Пермь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E0" w:rsidRPr="00FD1809" w:rsidRDefault="003937BC" w:rsidP="00393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  <w:r w:rsidR="00FA05E0" w:rsidRPr="00FD1809">
              <w:rPr>
                <w:rFonts w:ascii="Times New Roman" w:eastAsia="Calibri" w:hAnsi="Times New Roman" w:cs="Times New Roman"/>
                <w:szCs w:val="24"/>
                <w:lang w:eastAsia="ru-RU"/>
              </w:rPr>
              <w:t>/</w:t>
            </w:r>
            <w:r w:rsidR="00FA05E0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1E0A3B" w:rsidRPr="00152BD5" w:rsidRDefault="001E0A3B" w:rsidP="001E0A3B">
      <w:pPr>
        <w:jc w:val="both"/>
        <w:rPr>
          <w:rFonts w:ascii="Times New Roman" w:hAnsi="Times New Roman"/>
          <w:color w:val="000000"/>
        </w:rPr>
      </w:pPr>
    </w:p>
    <w:sectPr w:rsidR="001E0A3B" w:rsidRPr="0015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B"/>
    <w:rsid w:val="001E0A3B"/>
    <w:rsid w:val="00312690"/>
    <w:rsid w:val="003937BC"/>
    <w:rsid w:val="006A4617"/>
    <w:rsid w:val="00D62FA6"/>
    <w:rsid w:val="00FA05E0"/>
    <w:rsid w:val="00FD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1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1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.ps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agogi.psu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agogi.psu.ru/" TargetMode="External"/><Relationship Id="rId11" Type="http://schemas.openxmlformats.org/officeDocument/2006/relationships/hyperlink" Target="http://pedagogi.psu.ru/" TargetMode="External"/><Relationship Id="rId5" Type="http://schemas.openxmlformats.org/officeDocument/2006/relationships/hyperlink" Target="http://pedagogi.psu.ru/" TargetMode="External"/><Relationship Id="rId10" Type="http://schemas.openxmlformats.org/officeDocument/2006/relationships/hyperlink" Target="http://pedagogi.p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agogi.p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2</cp:revision>
  <dcterms:created xsi:type="dcterms:W3CDTF">2015-04-24T09:49:00Z</dcterms:created>
  <dcterms:modified xsi:type="dcterms:W3CDTF">2015-04-24T09:49:00Z</dcterms:modified>
</cp:coreProperties>
</file>