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58" w:rsidRDefault="000A2558" w:rsidP="000A2558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b/>
          <w:color w:val="44546A" w:themeColor="text2"/>
          <w:sz w:val="28"/>
          <w:szCs w:val="28"/>
        </w:rPr>
      </w:pPr>
      <w:bookmarkStart w:id="0" w:name="_GoBack"/>
      <w:bookmarkEnd w:id="0"/>
      <w:r w:rsidRPr="000A2558">
        <w:rPr>
          <w:rFonts w:ascii="Times New Roman" w:eastAsia="Calibri" w:hAnsi="Times New Roman" w:cs="Times New Roman"/>
          <w:b/>
          <w:color w:val="44546A" w:themeColor="text2"/>
          <w:sz w:val="28"/>
          <w:szCs w:val="28"/>
        </w:rPr>
        <w:t>ФАКУЛЬТЕТ ПЕДАГОГИКИ И МЕТОДИКИ НАЧАЛЬНОГО ОБРАЗОВАНИЯ ПГГПУ</w:t>
      </w:r>
    </w:p>
    <w:p w:rsidR="000A2558" w:rsidRPr="000A2558" w:rsidRDefault="000A2558" w:rsidP="000A2558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b/>
          <w:color w:val="44546A" w:themeColor="text2"/>
          <w:sz w:val="28"/>
          <w:szCs w:val="28"/>
        </w:rPr>
      </w:pPr>
    </w:p>
    <w:p w:rsidR="000A2558" w:rsidRDefault="000A2558" w:rsidP="000B1295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17365D"/>
          <w:sz w:val="28"/>
          <w:szCs w:val="28"/>
        </w:rPr>
      </w:pPr>
      <w:r w:rsidRPr="000B1295">
        <w:rPr>
          <w:rFonts w:ascii="Times New Roman" w:eastAsia="Calibri" w:hAnsi="Times New Roman" w:cs="Times New Roman"/>
          <w:color w:val="17365D"/>
          <w:sz w:val="28"/>
          <w:szCs w:val="28"/>
        </w:rPr>
        <w:t>Уважаемые коллеги!</w:t>
      </w:r>
    </w:p>
    <w:p w:rsidR="000B1295" w:rsidRPr="000B1295" w:rsidRDefault="000B1295" w:rsidP="000B1295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17365D"/>
          <w:sz w:val="28"/>
          <w:szCs w:val="28"/>
        </w:rPr>
      </w:pPr>
    </w:p>
    <w:p w:rsidR="000A2558" w:rsidRPr="000B1295" w:rsidRDefault="000A2558" w:rsidP="000B129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  <w:r w:rsidRPr="000B1295">
        <w:rPr>
          <w:rFonts w:ascii="Times New Roman" w:eastAsia="Calibri" w:hAnsi="Times New Roman" w:cs="Times New Roman"/>
          <w:color w:val="17365D"/>
          <w:sz w:val="28"/>
          <w:szCs w:val="28"/>
        </w:rPr>
        <w:tab/>
        <w:t>Предлагаем вашему вниманию задания по предмету «Окружающий мир» (образовательная область «Обществознание»), оформленные в виде карточек. Ка</w:t>
      </w:r>
      <w:r w:rsidR="004B7F37" w:rsidRPr="000B1295">
        <w:rPr>
          <w:rFonts w:ascii="Times New Roman" w:eastAsia="Calibri" w:hAnsi="Times New Roman" w:cs="Times New Roman"/>
          <w:color w:val="17365D"/>
          <w:sz w:val="28"/>
          <w:szCs w:val="28"/>
        </w:rPr>
        <w:t>рточки представляют собой набор вопросов и заданий и предназначены для самостоятельной работы</w:t>
      </w:r>
      <w:r w:rsidR="00173C7B" w:rsidRPr="000B1295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 обучающихся 4-го класса</w:t>
      </w:r>
      <w:r w:rsidR="004B7F37" w:rsidRPr="000B1295">
        <w:rPr>
          <w:rFonts w:ascii="Times New Roman" w:eastAsia="Calibri" w:hAnsi="Times New Roman" w:cs="Times New Roman"/>
          <w:color w:val="17365D"/>
          <w:sz w:val="28"/>
          <w:szCs w:val="28"/>
        </w:rPr>
        <w:t>, направленной на изучение</w:t>
      </w:r>
      <w:r w:rsidRPr="000B1295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 исторических тем курса</w:t>
      </w:r>
      <w:r w:rsidR="00665115" w:rsidRPr="000B1295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 на </w:t>
      </w:r>
      <w:r w:rsidRPr="000B1295">
        <w:rPr>
          <w:rFonts w:ascii="Times New Roman" w:eastAsia="Calibri" w:hAnsi="Times New Roman" w:cs="Times New Roman"/>
          <w:color w:val="17365D"/>
          <w:sz w:val="28"/>
          <w:szCs w:val="28"/>
        </w:rPr>
        <w:t>уроке и в домашних условиях.</w:t>
      </w:r>
    </w:p>
    <w:p w:rsidR="004B7F37" w:rsidRPr="000B1295" w:rsidRDefault="004B7F37" w:rsidP="000B129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  <w:r w:rsidRPr="000B1295">
        <w:rPr>
          <w:rFonts w:ascii="Times New Roman" w:eastAsia="Calibri" w:hAnsi="Times New Roman" w:cs="Times New Roman"/>
          <w:color w:val="17365D"/>
          <w:sz w:val="28"/>
          <w:szCs w:val="28"/>
        </w:rPr>
        <w:tab/>
        <w:t xml:space="preserve">Задания составлены с учетом требований к </w:t>
      </w:r>
      <w:r w:rsidR="00665115" w:rsidRPr="000B1295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предметным результатам изучения учебного предмета «Окружающий мир» </w:t>
      </w:r>
      <w:r w:rsidRPr="000B1295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и могут быть использованы </w:t>
      </w:r>
      <w:r w:rsidR="00CD4A81" w:rsidRPr="000B1295">
        <w:rPr>
          <w:rFonts w:ascii="Times New Roman" w:eastAsia="Calibri" w:hAnsi="Times New Roman" w:cs="Times New Roman"/>
          <w:color w:val="17365D"/>
          <w:sz w:val="28"/>
          <w:szCs w:val="28"/>
        </w:rPr>
        <w:t>при обучении</w:t>
      </w:r>
      <w:r w:rsidRPr="000B1295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 школьников по различным УМК («Школа России», «Перспектива»</w:t>
      </w:r>
      <w:r w:rsidR="00CD4A81" w:rsidRPr="000B1295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 и др.).</w:t>
      </w:r>
    </w:p>
    <w:p w:rsidR="006A3FF7" w:rsidRPr="000B1295" w:rsidRDefault="006A3FF7" w:rsidP="000B129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  <w:r w:rsidRPr="000B1295">
        <w:rPr>
          <w:rFonts w:ascii="Times New Roman" w:eastAsia="Calibri" w:hAnsi="Times New Roman" w:cs="Times New Roman"/>
          <w:color w:val="17365D"/>
          <w:sz w:val="28"/>
          <w:szCs w:val="28"/>
        </w:rPr>
        <w:lastRenderedPageBreak/>
        <w:tab/>
        <w:t xml:space="preserve">Карточки с заданиями составлены на основе материалов рабочих тетрадей Н.И. Ворожейкиной к беседам по истории России «Наша Родина в прошлом» и </w:t>
      </w:r>
      <w:r w:rsidR="00345FA7" w:rsidRPr="000B1295">
        <w:rPr>
          <w:rFonts w:ascii="Times New Roman" w:eastAsia="Calibri" w:hAnsi="Times New Roman" w:cs="Times New Roman"/>
          <w:color w:val="17365D"/>
          <w:sz w:val="28"/>
          <w:szCs w:val="28"/>
        </w:rPr>
        <w:t>«Наша Родина и современный мир».</w:t>
      </w:r>
    </w:p>
    <w:p w:rsidR="009D6043" w:rsidRPr="000B1295" w:rsidRDefault="009D6043" w:rsidP="000B129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  <w:r w:rsidRPr="000B1295">
        <w:rPr>
          <w:rFonts w:ascii="Times New Roman" w:eastAsia="Calibri" w:hAnsi="Times New Roman" w:cs="Times New Roman"/>
          <w:color w:val="17365D"/>
          <w:sz w:val="28"/>
          <w:szCs w:val="28"/>
        </w:rPr>
        <w:t>Вопросы и задания подобраны в соответствии с темами и разделами курса и посвящены введению младших школьников в мир истории</w:t>
      </w:r>
      <w:r w:rsidR="00062A27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 (К–</w:t>
      </w:r>
      <w:r w:rsidR="000B1295" w:rsidRPr="000B1295">
        <w:rPr>
          <w:rFonts w:ascii="Times New Roman" w:eastAsia="Calibri" w:hAnsi="Times New Roman" w:cs="Times New Roman"/>
          <w:color w:val="17365D"/>
          <w:sz w:val="28"/>
          <w:szCs w:val="28"/>
        </w:rPr>
        <w:t>1-4)</w:t>
      </w:r>
      <w:r w:rsidRPr="000B1295">
        <w:rPr>
          <w:rFonts w:ascii="Times New Roman" w:eastAsia="Calibri" w:hAnsi="Times New Roman" w:cs="Times New Roman"/>
          <w:color w:val="17365D"/>
          <w:sz w:val="28"/>
          <w:szCs w:val="28"/>
        </w:rPr>
        <w:t>, а также основным страницам в истории России: Древняя Русь</w:t>
      </w:r>
      <w:r w:rsidR="00062A27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 (К</w:t>
      </w:r>
      <w:r w:rsidR="00775EF7">
        <w:rPr>
          <w:rFonts w:ascii="Times New Roman" w:eastAsia="Calibri" w:hAnsi="Times New Roman" w:cs="Times New Roman"/>
          <w:color w:val="17365D"/>
          <w:sz w:val="28"/>
          <w:szCs w:val="28"/>
        </w:rPr>
        <w:t>–</w:t>
      </w:r>
      <w:r w:rsidR="005F50A0">
        <w:rPr>
          <w:rFonts w:ascii="Times New Roman" w:eastAsia="Calibri" w:hAnsi="Times New Roman" w:cs="Times New Roman"/>
          <w:color w:val="17365D"/>
          <w:sz w:val="28"/>
          <w:szCs w:val="28"/>
        </w:rPr>
        <w:t>5-6</w:t>
      </w:r>
      <w:r w:rsidR="000B1295" w:rsidRPr="000B1295">
        <w:rPr>
          <w:rFonts w:ascii="Times New Roman" w:eastAsia="Calibri" w:hAnsi="Times New Roman" w:cs="Times New Roman"/>
          <w:color w:val="17365D"/>
          <w:sz w:val="28"/>
          <w:szCs w:val="28"/>
        </w:rPr>
        <w:t>)</w:t>
      </w:r>
      <w:r w:rsidRPr="000B1295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, </w:t>
      </w:r>
      <w:r w:rsidR="00775EF7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Московская Русь и </w:t>
      </w:r>
      <w:r w:rsidR="00BE75DD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Российское государство </w:t>
      </w:r>
      <w:r w:rsidR="00775EF7">
        <w:rPr>
          <w:rFonts w:ascii="Times New Roman" w:eastAsia="Calibri" w:hAnsi="Times New Roman" w:cs="Times New Roman"/>
          <w:color w:val="17365D"/>
          <w:sz w:val="28"/>
          <w:szCs w:val="28"/>
        </w:rPr>
        <w:t>(К</w:t>
      </w:r>
      <w:r w:rsidR="00062A27">
        <w:rPr>
          <w:rFonts w:ascii="Times New Roman" w:eastAsia="Calibri" w:hAnsi="Times New Roman" w:cs="Times New Roman"/>
          <w:color w:val="17365D"/>
          <w:sz w:val="28"/>
          <w:szCs w:val="28"/>
        </w:rPr>
        <w:t>–</w:t>
      </w:r>
      <w:r w:rsidR="00775EF7">
        <w:rPr>
          <w:rFonts w:ascii="Times New Roman" w:eastAsia="Calibri" w:hAnsi="Times New Roman" w:cs="Times New Roman"/>
          <w:color w:val="17365D"/>
          <w:sz w:val="28"/>
          <w:szCs w:val="28"/>
        </w:rPr>
        <w:t>7-</w:t>
      </w:r>
      <w:r w:rsidR="000B1295" w:rsidRPr="000B1295">
        <w:rPr>
          <w:rFonts w:ascii="Times New Roman" w:eastAsia="Calibri" w:hAnsi="Times New Roman" w:cs="Times New Roman"/>
          <w:color w:val="17365D"/>
          <w:sz w:val="28"/>
          <w:szCs w:val="28"/>
        </w:rPr>
        <w:t>10)</w:t>
      </w:r>
      <w:r w:rsidRPr="000B1295">
        <w:rPr>
          <w:rFonts w:ascii="Times New Roman" w:eastAsia="Calibri" w:hAnsi="Times New Roman" w:cs="Times New Roman"/>
          <w:color w:val="17365D"/>
          <w:sz w:val="28"/>
          <w:szCs w:val="28"/>
        </w:rPr>
        <w:t>, Российская империя</w:t>
      </w:r>
      <w:r w:rsidR="00775EF7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 (К–</w:t>
      </w:r>
      <w:r w:rsidR="00634FA2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11-16 (В </w:t>
      </w:r>
      <w:r w:rsidR="000B1295" w:rsidRPr="000B1295">
        <w:rPr>
          <w:rFonts w:ascii="Times New Roman" w:eastAsia="Calibri" w:hAnsi="Times New Roman" w:cs="Times New Roman"/>
          <w:color w:val="17365D"/>
          <w:sz w:val="28"/>
          <w:szCs w:val="28"/>
          <w:lang w:val="en-US"/>
        </w:rPr>
        <w:t>I</w:t>
      </w:r>
      <w:r w:rsidR="000B1295" w:rsidRPr="000B1295">
        <w:rPr>
          <w:rFonts w:ascii="Times New Roman" w:eastAsia="Calibri" w:hAnsi="Times New Roman" w:cs="Times New Roman"/>
          <w:color w:val="17365D"/>
          <w:sz w:val="28"/>
          <w:szCs w:val="28"/>
        </w:rPr>
        <w:t>)</w:t>
      </w:r>
      <w:r w:rsidRPr="000B1295">
        <w:rPr>
          <w:rFonts w:ascii="Times New Roman" w:eastAsia="Calibri" w:hAnsi="Times New Roman" w:cs="Times New Roman"/>
          <w:color w:val="17365D"/>
          <w:sz w:val="28"/>
          <w:szCs w:val="28"/>
        </w:rPr>
        <w:t>, Советская Россия</w:t>
      </w:r>
      <w:r w:rsidR="00634FA2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 (К–</w:t>
      </w:r>
      <w:r w:rsidR="000B1295" w:rsidRPr="000B1295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16 (В </w:t>
      </w:r>
      <w:r w:rsidR="000B1295" w:rsidRPr="000B1295">
        <w:rPr>
          <w:rFonts w:ascii="Times New Roman" w:eastAsia="Calibri" w:hAnsi="Times New Roman" w:cs="Times New Roman"/>
          <w:color w:val="17365D"/>
          <w:sz w:val="28"/>
          <w:szCs w:val="28"/>
          <w:lang w:val="en-US"/>
        </w:rPr>
        <w:t>II</w:t>
      </w:r>
      <w:r w:rsidR="000B1295" w:rsidRPr="000B1295">
        <w:rPr>
          <w:rFonts w:ascii="Times New Roman" w:eastAsia="Calibri" w:hAnsi="Times New Roman" w:cs="Times New Roman"/>
          <w:color w:val="17365D"/>
          <w:sz w:val="28"/>
          <w:szCs w:val="28"/>
        </w:rPr>
        <w:t>) -19</w:t>
      </w:r>
      <w:r w:rsidR="00775EF7">
        <w:rPr>
          <w:rFonts w:ascii="Times New Roman" w:eastAsia="Calibri" w:hAnsi="Times New Roman" w:cs="Times New Roman"/>
          <w:color w:val="17365D"/>
          <w:sz w:val="28"/>
          <w:szCs w:val="28"/>
        </w:rPr>
        <w:t>)</w:t>
      </w:r>
      <w:r w:rsidRPr="000B1295">
        <w:rPr>
          <w:rFonts w:ascii="Times New Roman" w:eastAsia="Calibri" w:hAnsi="Times New Roman" w:cs="Times New Roman"/>
          <w:color w:val="17365D"/>
          <w:sz w:val="28"/>
          <w:szCs w:val="28"/>
        </w:rPr>
        <w:t>, Современная Россия</w:t>
      </w:r>
      <w:r w:rsidR="000B1295" w:rsidRPr="000B1295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 (К – 20-21)</w:t>
      </w:r>
      <w:r w:rsidRPr="000B1295">
        <w:rPr>
          <w:rFonts w:ascii="Times New Roman" w:eastAsia="Calibri" w:hAnsi="Times New Roman" w:cs="Times New Roman"/>
          <w:color w:val="17365D"/>
          <w:sz w:val="28"/>
          <w:szCs w:val="28"/>
        </w:rPr>
        <w:t>.</w:t>
      </w:r>
    </w:p>
    <w:p w:rsidR="002D6416" w:rsidRPr="000B1295" w:rsidRDefault="002D6416" w:rsidP="000B129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  <w:r w:rsidRPr="000B1295">
        <w:rPr>
          <w:rFonts w:ascii="Times New Roman" w:eastAsia="Calibri" w:hAnsi="Times New Roman" w:cs="Times New Roman"/>
          <w:color w:val="17365D"/>
          <w:sz w:val="28"/>
          <w:szCs w:val="28"/>
        </w:rPr>
        <w:tab/>
        <w:t xml:space="preserve">Карточки включают разнообразные </w:t>
      </w:r>
      <w:r w:rsidR="000B1295" w:rsidRPr="000B1295">
        <w:rPr>
          <w:rFonts w:ascii="Times New Roman" w:eastAsia="Calibri" w:hAnsi="Times New Roman" w:cs="Times New Roman"/>
          <w:color w:val="17365D"/>
          <w:sz w:val="28"/>
          <w:szCs w:val="28"/>
        </w:rPr>
        <w:t>варианты заданий</w:t>
      </w:r>
      <w:r w:rsidRPr="000B1295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 для обучающихся: </w:t>
      </w:r>
      <w:r w:rsidR="009D6043" w:rsidRPr="000B1295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выбор правильного ответа, завершение предложения, заполнение пропусков, </w:t>
      </w:r>
      <w:r w:rsidRPr="000B1295">
        <w:rPr>
          <w:rFonts w:ascii="Times New Roman" w:eastAsia="Calibri" w:hAnsi="Times New Roman" w:cs="Times New Roman"/>
          <w:color w:val="17365D"/>
          <w:sz w:val="28"/>
          <w:szCs w:val="28"/>
        </w:rPr>
        <w:t>определение дат и собы</w:t>
      </w:r>
      <w:r w:rsidR="009D6043" w:rsidRPr="000B1295">
        <w:rPr>
          <w:rFonts w:ascii="Times New Roman" w:eastAsia="Calibri" w:hAnsi="Times New Roman" w:cs="Times New Roman"/>
          <w:color w:val="17365D"/>
          <w:sz w:val="28"/>
          <w:szCs w:val="28"/>
        </w:rPr>
        <w:t>тий,</w:t>
      </w:r>
      <w:r w:rsidRPr="000B1295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 решение хронологических задач, объяснение смысла новых слов и предложений, составление краткой характеристики исторического деятеля, установление соответствия </w:t>
      </w:r>
      <w:r w:rsidRPr="000B1295">
        <w:rPr>
          <w:rFonts w:ascii="Times New Roman" w:eastAsia="Calibri" w:hAnsi="Times New Roman" w:cs="Times New Roman"/>
          <w:color w:val="17365D"/>
          <w:sz w:val="28"/>
          <w:szCs w:val="28"/>
        </w:rPr>
        <w:lastRenderedPageBreak/>
        <w:t xml:space="preserve">между датой и событием, между словом и его значением, поиск </w:t>
      </w:r>
      <w:r w:rsidR="009D6043" w:rsidRPr="000B1295">
        <w:rPr>
          <w:rFonts w:ascii="Times New Roman" w:eastAsia="Calibri" w:hAnsi="Times New Roman" w:cs="Times New Roman"/>
          <w:color w:val="17365D"/>
          <w:sz w:val="28"/>
          <w:szCs w:val="28"/>
        </w:rPr>
        <w:t>ошибки</w:t>
      </w:r>
      <w:r w:rsidRPr="000B1295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, </w:t>
      </w:r>
      <w:r w:rsidR="008812FD" w:rsidRPr="000B1295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определение </w:t>
      </w:r>
      <w:r w:rsidR="00F822F2" w:rsidRPr="000B1295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исторического </w:t>
      </w:r>
      <w:r w:rsidR="008812FD" w:rsidRPr="000B1295">
        <w:rPr>
          <w:rFonts w:ascii="Times New Roman" w:eastAsia="Calibri" w:hAnsi="Times New Roman" w:cs="Times New Roman"/>
          <w:color w:val="17365D"/>
          <w:sz w:val="28"/>
          <w:szCs w:val="28"/>
        </w:rPr>
        <w:t>события по стихотворному отрывку и др.</w:t>
      </w:r>
    </w:p>
    <w:p w:rsidR="009D6043" w:rsidRDefault="009D6043" w:rsidP="000B129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  <w:r w:rsidRPr="000B1295">
        <w:rPr>
          <w:rFonts w:ascii="Times New Roman" w:eastAsia="Calibri" w:hAnsi="Times New Roman" w:cs="Times New Roman"/>
          <w:color w:val="17365D"/>
          <w:sz w:val="28"/>
          <w:szCs w:val="28"/>
        </w:rPr>
        <w:tab/>
        <w:t>Такие задания будут способствовать усвоению младшими школьниками сложного исторического материала и практических умений, а также развитию интереса к прошлому своей Родины.</w:t>
      </w:r>
    </w:p>
    <w:p w:rsidR="00065558" w:rsidRDefault="00E51C06" w:rsidP="000B129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  <w:r>
        <w:rPr>
          <w:rFonts w:ascii="Times New Roman" w:eastAsia="Calibri" w:hAnsi="Times New Roman" w:cs="Times New Roman"/>
          <w:color w:val="17365D"/>
          <w:sz w:val="28"/>
          <w:szCs w:val="28"/>
        </w:rPr>
        <w:tab/>
      </w:r>
      <w:r w:rsidR="00910C0B" w:rsidRPr="000B1295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В условиях </w:t>
      </w:r>
      <w:r w:rsidR="00F822F2" w:rsidRPr="000B1295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дистанционного </w:t>
      </w:r>
      <w:r w:rsidR="00910C0B" w:rsidRPr="000B1295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обучения карточки могут </w:t>
      </w:r>
      <w:r w:rsidR="00062A27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быть </w:t>
      </w:r>
      <w:r w:rsidR="00F822F2" w:rsidRPr="000B1295">
        <w:rPr>
          <w:rFonts w:ascii="Times New Roman" w:eastAsia="Calibri" w:hAnsi="Times New Roman" w:cs="Times New Roman"/>
          <w:color w:val="17365D"/>
          <w:sz w:val="28"/>
          <w:szCs w:val="28"/>
        </w:rPr>
        <w:t>предложены школьникам для работ</w:t>
      </w:r>
      <w:r w:rsidR="000B1295" w:rsidRPr="000B1295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ы на уроке в процессе онлайн общения с учителем или дома с целью систематизации, осмысления и </w:t>
      </w:r>
      <w:r w:rsidR="00F822F2" w:rsidRPr="000B1295">
        <w:rPr>
          <w:rFonts w:ascii="Times New Roman" w:eastAsia="Calibri" w:hAnsi="Times New Roman" w:cs="Times New Roman"/>
          <w:color w:val="17365D"/>
          <w:sz w:val="28"/>
          <w:szCs w:val="28"/>
        </w:rPr>
        <w:t>повторения изученного материала.</w:t>
      </w:r>
    </w:p>
    <w:p w:rsidR="00E51C06" w:rsidRPr="000B1295" w:rsidRDefault="00E51C06" w:rsidP="00E51C0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  <w:r>
        <w:rPr>
          <w:rFonts w:ascii="Times New Roman" w:eastAsia="Calibri" w:hAnsi="Times New Roman" w:cs="Times New Roman"/>
          <w:color w:val="17365D"/>
          <w:sz w:val="28"/>
          <w:szCs w:val="28"/>
        </w:rPr>
        <w:tab/>
        <w:t>В помощь учителям к карточкам прилагаются ответы на вопросы</w:t>
      </w:r>
      <w:r w:rsidR="00372062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 и задания.</w:t>
      </w:r>
    </w:p>
    <w:p w:rsidR="00E51C06" w:rsidRPr="000B1295" w:rsidRDefault="00E51C06" w:rsidP="000B129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</w:p>
    <w:p w:rsidR="00C72E56" w:rsidRPr="000B1295" w:rsidRDefault="00C72E56" w:rsidP="00E51C06">
      <w:pPr>
        <w:spacing w:after="0" w:line="276" w:lineRule="auto"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</w:p>
    <w:p w:rsidR="00065558" w:rsidRPr="000B1295" w:rsidRDefault="00065558" w:rsidP="00C72E56">
      <w:pPr>
        <w:spacing w:after="0" w:line="276" w:lineRule="auto"/>
        <w:ind w:left="-567"/>
        <w:jc w:val="right"/>
        <w:rPr>
          <w:rFonts w:ascii="Times New Roman" w:eastAsia="Calibri" w:hAnsi="Times New Roman" w:cs="Times New Roman"/>
          <w:color w:val="17365D"/>
          <w:sz w:val="28"/>
          <w:szCs w:val="28"/>
        </w:rPr>
      </w:pPr>
      <w:r w:rsidRPr="000B1295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С уважением, </w:t>
      </w:r>
    </w:p>
    <w:p w:rsidR="00065558" w:rsidRPr="000B1295" w:rsidRDefault="00065558" w:rsidP="00C72E56">
      <w:pPr>
        <w:spacing w:after="0" w:line="276" w:lineRule="auto"/>
        <w:ind w:left="-567"/>
        <w:jc w:val="right"/>
        <w:rPr>
          <w:rFonts w:ascii="Times New Roman" w:eastAsia="Calibri" w:hAnsi="Times New Roman" w:cs="Times New Roman"/>
          <w:color w:val="17365D"/>
          <w:sz w:val="28"/>
          <w:szCs w:val="28"/>
        </w:rPr>
      </w:pPr>
      <w:r w:rsidRPr="000B1295">
        <w:rPr>
          <w:rFonts w:ascii="Times New Roman" w:eastAsia="Calibri" w:hAnsi="Times New Roman" w:cs="Times New Roman"/>
          <w:color w:val="17365D"/>
          <w:sz w:val="28"/>
          <w:szCs w:val="28"/>
        </w:rPr>
        <w:t>составитель</w:t>
      </w:r>
    </w:p>
    <w:p w:rsidR="00065558" w:rsidRPr="000B1295" w:rsidRDefault="00065558" w:rsidP="00C72E56">
      <w:pPr>
        <w:spacing w:after="0" w:line="276" w:lineRule="auto"/>
        <w:ind w:left="-567"/>
        <w:jc w:val="right"/>
        <w:rPr>
          <w:rFonts w:ascii="Times New Roman" w:eastAsia="Calibri" w:hAnsi="Times New Roman" w:cs="Times New Roman"/>
          <w:color w:val="17365D"/>
          <w:sz w:val="28"/>
          <w:szCs w:val="28"/>
        </w:rPr>
      </w:pPr>
      <w:r w:rsidRPr="000B1295">
        <w:rPr>
          <w:rFonts w:ascii="Times New Roman" w:eastAsia="Calibri" w:hAnsi="Times New Roman" w:cs="Times New Roman"/>
          <w:color w:val="17365D"/>
          <w:sz w:val="28"/>
          <w:szCs w:val="28"/>
        </w:rPr>
        <w:t>доцент ПГГПУ</w:t>
      </w:r>
    </w:p>
    <w:p w:rsidR="00065558" w:rsidRPr="000B1295" w:rsidRDefault="00065558" w:rsidP="00C72E56">
      <w:pPr>
        <w:spacing w:after="0" w:line="276" w:lineRule="auto"/>
        <w:ind w:left="-567"/>
        <w:jc w:val="right"/>
        <w:rPr>
          <w:rFonts w:ascii="Times New Roman" w:eastAsia="Calibri" w:hAnsi="Times New Roman" w:cs="Times New Roman"/>
          <w:color w:val="17365D"/>
          <w:sz w:val="28"/>
          <w:szCs w:val="28"/>
        </w:rPr>
      </w:pPr>
      <w:r w:rsidRPr="000B1295">
        <w:rPr>
          <w:rFonts w:ascii="Times New Roman" w:eastAsia="Calibri" w:hAnsi="Times New Roman" w:cs="Times New Roman"/>
          <w:color w:val="17365D"/>
          <w:sz w:val="28"/>
          <w:szCs w:val="28"/>
        </w:rPr>
        <w:t>Иванова Елена Владимировна,</w:t>
      </w:r>
    </w:p>
    <w:p w:rsidR="00065558" w:rsidRPr="000B1295" w:rsidRDefault="00065558" w:rsidP="00C72E56">
      <w:pPr>
        <w:spacing w:after="0" w:line="276" w:lineRule="auto"/>
        <w:ind w:left="-567"/>
        <w:jc w:val="right"/>
        <w:rPr>
          <w:rFonts w:ascii="Times New Roman" w:eastAsia="Calibri" w:hAnsi="Times New Roman" w:cs="Times New Roman"/>
          <w:color w:val="17365D"/>
          <w:sz w:val="28"/>
          <w:szCs w:val="28"/>
        </w:rPr>
      </w:pPr>
      <w:r w:rsidRPr="000B1295">
        <w:rPr>
          <w:rFonts w:ascii="Times New Roman" w:eastAsia="Calibri" w:hAnsi="Times New Roman" w:cs="Times New Roman"/>
          <w:color w:val="17365D"/>
          <w:sz w:val="28"/>
          <w:szCs w:val="28"/>
        </w:rPr>
        <w:lastRenderedPageBreak/>
        <w:t>+7 912 584 83 53</w:t>
      </w:r>
    </w:p>
    <w:p w:rsidR="009C1CE7" w:rsidRPr="000B1295" w:rsidRDefault="00065558" w:rsidP="00C72E56">
      <w:pPr>
        <w:spacing w:after="0" w:line="276" w:lineRule="auto"/>
        <w:ind w:left="-567"/>
        <w:jc w:val="right"/>
        <w:rPr>
          <w:sz w:val="28"/>
          <w:szCs w:val="28"/>
        </w:rPr>
      </w:pPr>
      <w:r w:rsidRPr="000B1295">
        <w:rPr>
          <w:rFonts w:ascii="Times New Roman" w:eastAsia="Calibri" w:hAnsi="Times New Roman" w:cs="Times New Roman"/>
          <w:color w:val="17365D"/>
          <w:sz w:val="28"/>
          <w:szCs w:val="28"/>
          <w:lang w:val="en-US"/>
        </w:rPr>
        <w:t>mikield@pspu.ru</w:t>
      </w:r>
    </w:p>
    <w:sectPr w:rsidR="009C1CE7" w:rsidRPr="000B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69"/>
    <w:rsid w:val="00062A27"/>
    <w:rsid w:val="00065558"/>
    <w:rsid w:val="00077E69"/>
    <w:rsid w:val="000A2558"/>
    <w:rsid w:val="000B1295"/>
    <w:rsid w:val="00173C7B"/>
    <w:rsid w:val="002D6416"/>
    <w:rsid w:val="00345FA7"/>
    <w:rsid w:val="00372062"/>
    <w:rsid w:val="004B7F37"/>
    <w:rsid w:val="005F50A0"/>
    <w:rsid w:val="00634FA2"/>
    <w:rsid w:val="00665115"/>
    <w:rsid w:val="006A3FF7"/>
    <w:rsid w:val="0070680E"/>
    <w:rsid w:val="00775EF7"/>
    <w:rsid w:val="008812FD"/>
    <w:rsid w:val="00910C0B"/>
    <w:rsid w:val="00916EC9"/>
    <w:rsid w:val="009C1CE7"/>
    <w:rsid w:val="009D6043"/>
    <w:rsid w:val="009F669A"/>
    <w:rsid w:val="00BE75DD"/>
    <w:rsid w:val="00C72E56"/>
    <w:rsid w:val="00CD4A81"/>
    <w:rsid w:val="00E51C06"/>
    <w:rsid w:val="00F8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E40FD-F61C-48A2-96B7-5832C1C0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825D1-9592-4379-A7E1-7A62BEF4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Скорынин Андрей Александрович</cp:lastModifiedBy>
  <cp:revision>2</cp:revision>
  <dcterms:created xsi:type="dcterms:W3CDTF">2020-04-21T07:42:00Z</dcterms:created>
  <dcterms:modified xsi:type="dcterms:W3CDTF">2020-04-21T07:42:00Z</dcterms:modified>
</cp:coreProperties>
</file>